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D" w:rsidRDefault="003E5CE6">
      <w:pPr>
        <w:spacing w:before="83" w:line="252" w:lineRule="auto"/>
        <w:ind w:left="3964" w:right="3972"/>
        <w:jc w:val="center"/>
        <w:rPr>
          <w:b/>
          <w:sz w:val="23"/>
        </w:rPr>
      </w:pPr>
      <w:r>
        <w:rPr>
          <w:b/>
          <w:sz w:val="23"/>
        </w:rPr>
        <w:t>Ogłoszenie o zamówieniu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Dostawy</w:t>
      </w:r>
    </w:p>
    <w:p w:rsidR="00D149AD" w:rsidRDefault="003E5CE6">
      <w:pPr>
        <w:spacing w:line="252" w:lineRule="auto"/>
        <w:ind w:left="109" w:right="117"/>
        <w:jc w:val="center"/>
        <w:rPr>
          <w:b/>
          <w:sz w:val="23"/>
        </w:rPr>
      </w:pPr>
      <w:r>
        <w:rPr>
          <w:b/>
          <w:sz w:val="23"/>
        </w:rPr>
        <w:t>Sukcesywna dostawa artykułów żywności</w:t>
      </w:r>
      <w:r w:rsidR="00C75DA9">
        <w:rPr>
          <w:b/>
          <w:sz w:val="23"/>
        </w:rPr>
        <w:t>owych dla stołówki szkolnej w</w:t>
      </w:r>
      <w:r>
        <w:rPr>
          <w:b/>
          <w:sz w:val="23"/>
        </w:rPr>
        <w:t xml:space="preserve"> </w:t>
      </w:r>
      <w:r w:rsidR="00CB1D38">
        <w:rPr>
          <w:b/>
          <w:sz w:val="23"/>
        </w:rPr>
        <w:t>Szkole Podstawowej nr 114 oraz stołówki przedszkolnej w Przedszkolu Miejskim nr 227 realizowanym przez Zespół Szkolno-Przedszkolny nr 5</w:t>
      </w:r>
      <w:r w:rsidR="00C75DA9">
        <w:rPr>
          <w:b/>
          <w:sz w:val="23"/>
        </w:rPr>
        <w:t xml:space="preserve"> w Łodzi</w:t>
      </w:r>
    </w:p>
    <w:p w:rsidR="00D149AD" w:rsidRDefault="00D149AD">
      <w:pPr>
        <w:pStyle w:val="Tekstpodstawowy"/>
        <w:rPr>
          <w:b/>
          <w:sz w:val="20"/>
        </w:rPr>
      </w:pPr>
    </w:p>
    <w:p w:rsidR="00D149AD" w:rsidRDefault="00D149AD">
      <w:pPr>
        <w:pStyle w:val="Tekstpodstawowy"/>
        <w:rPr>
          <w:b/>
          <w:sz w:val="20"/>
        </w:rPr>
      </w:pPr>
    </w:p>
    <w:p w:rsidR="00D149AD" w:rsidRDefault="007B0D72">
      <w:pPr>
        <w:pStyle w:val="Tekstpodstawowy"/>
        <w:spacing w:before="10"/>
        <w:rPr>
          <w:b/>
          <w:sz w:val="10"/>
        </w:rPr>
      </w:pPr>
      <w:r w:rsidRPr="007B0D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7" type="#_x0000_t202" style="position:absolute;margin-left:34.85pt;margin-top:7.9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b/>
          <w:sz w:val="19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1.1.)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Rola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zamawiającego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Postępowanie</w:t>
      </w:r>
      <w:r>
        <w:rPr>
          <w:spacing w:val="21"/>
        </w:rPr>
        <w:t xml:space="preserve"> </w:t>
      </w:r>
      <w:r>
        <w:t>prowadzone</w:t>
      </w:r>
      <w:r>
        <w:rPr>
          <w:spacing w:val="22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samodzielnie</w:t>
      </w:r>
      <w:r>
        <w:rPr>
          <w:spacing w:val="22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zamawiającego</w:t>
      </w:r>
    </w:p>
    <w:p w:rsidR="00D149AD" w:rsidRDefault="003E5CE6">
      <w:pPr>
        <w:spacing w:before="225" w:line="252" w:lineRule="auto"/>
        <w:ind w:left="109" w:right="627"/>
        <w:rPr>
          <w:sz w:val="23"/>
        </w:rPr>
      </w:pPr>
      <w:r>
        <w:rPr>
          <w:b/>
          <w:sz w:val="23"/>
        </w:rPr>
        <w:t xml:space="preserve">1.2.) Nazwa zamawiającego: </w:t>
      </w:r>
      <w:r w:rsidR="00C75DA9">
        <w:rPr>
          <w:sz w:val="23"/>
        </w:rPr>
        <w:t>Zespół Szkolno-Przedszkolny nr 5 w Łodzi</w:t>
      </w:r>
    </w:p>
    <w:p w:rsidR="00D149AD" w:rsidRDefault="003E5CE6">
      <w:pPr>
        <w:pStyle w:val="Akapitzlist"/>
        <w:numPr>
          <w:ilvl w:val="1"/>
          <w:numId w:val="6"/>
        </w:numPr>
        <w:tabs>
          <w:tab w:val="left" w:pos="570"/>
        </w:tabs>
        <w:spacing w:before="213"/>
        <w:rPr>
          <w:sz w:val="23"/>
        </w:rPr>
      </w:pPr>
      <w:r>
        <w:rPr>
          <w:b/>
          <w:spacing w:val="-1"/>
          <w:sz w:val="23"/>
        </w:rPr>
        <w:t>Krajowy Numer Identyfikacyjny:</w:t>
      </w:r>
      <w:r>
        <w:rPr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 w:rsidR="00C75DA9">
        <w:rPr>
          <w:sz w:val="23"/>
        </w:rPr>
        <w:t>380052235</w:t>
      </w:r>
    </w:p>
    <w:p w:rsidR="00D149AD" w:rsidRDefault="003E5CE6">
      <w:pPr>
        <w:pStyle w:val="Akapitzlist"/>
        <w:numPr>
          <w:ilvl w:val="1"/>
          <w:numId w:val="6"/>
        </w:numPr>
        <w:tabs>
          <w:tab w:val="left" w:pos="570"/>
        </w:tabs>
        <w:spacing w:before="227" w:line="446" w:lineRule="auto"/>
        <w:ind w:left="109" w:right="7516" w:firstLine="0"/>
        <w:rPr>
          <w:sz w:val="23"/>
        </w:rPr>
      </w:pPr>
      <w:r>
        <w:rPr>
          <w:b/>
          <w:sz w:val="23"/>
        </w:rPr>
        <w:t>Adres zamawiającego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1.5.1.) Ulica: </w:t>
      </w:r>
      <w:r w:rsidR="00C75DA9">
        <w:rPr>
          <w:sz w:val="23"/>
        </w:rPr>
        <w:t>Milionowa 64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 xml:space="preserve">1.5.2.) Miejscowość: </w:t>
      </w:r>
      <w:r>
        <w:rPr>
          <w:sz w:val="23"/>
        </w:rPr>
        <w:t>Łódź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 xml:space="preserve">1.5.3.) Kod pocztowy: </w:t>
      </w:r>
      <w:r>
        <w:rPr>
          <w:sz w:val="23"/>
        </w:rPr>
        <w:t>92-</w:t>
      </w:r>
      <w:r w:rsidR="00C75DA9">
        <w:rPr>
          <w:sz w:val="23"/>
        </w:rPr>
        <w:t xml:space="preserve">334 </w:t>
      </w:r>
      <w:r>
        <w:rPr>
          <w:b/>
          <w:spacing w:val="-1"/>
          <w:sz w:val="23"/>
        </w:rPr>
        <w:t xml:space="preserve">1.5.4.) </w:t>
      </w:r>
      <w:r>
        <w:rPr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1.5.5.)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Kraj: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D149AD" w:rsidRDefault="003E5CE6">
      <w:pPr>
        <w:spacing w:line="262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1.5.6.) Lokalizacja NUTS </w:t>
      </w:r>
      <w:r>
        <w:rPr>
          <w:b/>
          <w:sz w:val="23"/>
        </w:rPr>
        <w:t>3:</w:t>
      </w:r>
      <w:r>
        <w:rPr>
          <w:b/>
          <w:spacing w:val="-18"/>
          <w:sz w:val="23"/>
        </w:rPr>
        <w:t xml:space="preserve"> </w:t>
      </w:r>
      <w:r>
        <w:rPr>
          <w:sz w:val="23"/>
        </w:rPr>
        <w:t>PL711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Miasto</w:t>
      </w:r>
      <w:r>
        <w:rPr>
          <w:spacing w:val="-1"/>
          <w:sz w:val="23"/>
        </w:rPr>
        <w:t xml:space="preserve"> </w:t>
      </w:r>
      <w:r>
        <w:rPr>
          <w:sz w:val="23"/>
        </w:rPr>
        <w:t>Łódź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1.5.7.)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telefonu:</w:t>
      </w:r>
      <w:r>
        <w:rPr>
          <w:b/>
          <w:spacing w:val="-25"/>
          <w:sz w:val="23"/>
        </w:rPr>
        <w:t xml:space="preserve"> </w:t>
      </w:r>
      <w:r>
        <w:rPr>
          <w:sz w:val="23"/>
        </w:rPr>
        <w:t>42</w:t>
      </w:r>
      <w:r w:rsidR="00C75DA9">
        <w:rPr>
          <w:sz w:val="23"/>
        </w:rPr>
        <w:t> </w:t>
      </w:r>
      <w:r>
        <w:rPr>
          <w:sz w:val="23"/>
        </w:rPr>
        <w:t>6</w:t>
      </w:r>
      <w:r w:rsidR="00C75DA9">
        <w:rPr>
          <w:sz w:val="23"/>
        </w:rPr>
        <w:t>72-33-46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 xml:space="preserve">1.5.8.) </w:t>
      </w:r>
      <w:r w:rsidR="002D7EF7">
        <w:rPr>
          <w:b/>
          <w:spacing w:val="-1"/>
          <w:sz w:val="23"/>
        </w:rPr>
        <w:t>EPUAP</w:t>
      </w:r>
      <w:r>
        <w:rPr>
          <w:b/>
          <w:spacing w:val="-1"/>
          <w:sz w:val="23"/>
        </w:rPr>
        <w:t>:</w:t>
      </w:r>
      <w:r>
        <w:rPr>
          <w:b/>
          <w:spacing w:val="-24"/>
          <w:sz w:val="23"/>
        </w:rPr>
        <w:t xml:space="preserve"> </w:t>
      </w:r>
      <w:r w:rsidR="002D7EF7">
        <w:rPr>
          <w:rStyle w:val="pagespeed377495176"/>
        </w:rPr>
        <w:t>/zszp5lodz/</w:t>
      </w:r>
      <w:proofErr w:type="spellStart"/>
      <w:r w:rsidR="002D7EF7">
        <w:rPr>
          <w:rStyle w:val="pagespeed377495176"/>
        </w:rPr>
        <w:t>SkrytkaESP</w:t>
      </w:r>
      <w:proofErr w:type="spellEnd"/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1.5.9.)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Adres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sz w:val="23"/>
        </w:rPr>
        <w:t>poczty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sz w:val="23"/>
        </w:rPr>
        <w:t>elektronicznej:</w:t>
      </w:r>
      <w:r>
        <w:rPr>
          <w:b/>
          <w:spacing w:val="-27"/>
          <w:sz w:val="23"/>
        </w:rPr>
        <w:t xml:space="preserve"> </w:t>
      </w:r>
      <w:hyperlink r:id="rId7" w:history="1">
        <w:r w:rsidR="00C75DA9" w:rsidRPr="00E6643C">
          <w:rPr>
            <w:rStyle w:val="Hipercze"/>
            <w:spacing w:val="-1"/>
            <w:sz w:val="23"/>
          </w:rPr>
          <w:t>kontakt@zszp5.elodz.edu.pl</w:t>
        </w:r>
      </w:hyperlink>
    </w:p>
    <w:p w:rsidR="00D149AD" w:rsidRDefault="003E5CE6" w:rsidP="0032415A">
      <w:pPr>
        <w:rPr>
          <w:sz w:val="23"/>
        </w:rPr>
      </w:pPr>
      <w:r>
        <w:rPr>
          <w:b/>
          <w:spacing w:val="-1"/>
          <w:sz w:val="23"/>
        </w:rPr>
        <w:t>1.5.10.)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Adres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strony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internetowej</w:t>
      </w:r>
      <w:r>
        <w:rPr>
          <w:b/>
          <w:spacing w:val="3"/>
          <w:sz w:val="23"/>
        </w:rPr>
        <w:t xml:space="preserve"> </w:t>
      </w:r>
      <w:proofErr w:type="spellStart"/>
      <w:r>
        <w:rPr>
          <w:b/>
          <w:spacing w:val="-1"/>
          <w:sz w:val="23"/>
        </w:rPr>
        <w:t>zamawiającego:</w:t>
      </w:r>
      <w:hyperlink r:id="rId8" w:history="1">
        <w:r w:rsidR="0032415A" w:rsidRPr="00643FF7">
          <w:rPr>
            <w:rStyle w:val="Hipercze"/>
          </w:rPr>
          <w:t>https</w:t>
        </w:r>
        <w:proofErr w:type="spellEnd"/>
        <w:r w:rsidR="0032415A" w:rsidRPr="00643FF7">
          <w:rPr>
            <w:rStyle w:val="Hipercze"/>
          </w:rPr>
          <w:t>://zs-p5lodz.bip.wikom.pl</w:t>
        </w:r>
      </w:hyperlink>
    </w:p>
    <w:p w:rsidR="00D149AD" w:rsidRDefault="003E5CE6">
      <w:pPr>
        <w:spacing w:before="227" w:line="252" w:lineRule="auto"/>
        <w:ind w:left="109" w:right="704"/>
        <w:rPr>
          <w:sz w:val="23"/>
        </w:rPr>
      </w:pPr>
      <w:r>
        <w:rPr>
          <w:b/>
          <w:sz w:val="23"/>
        </w:rPr>
        <w:t xml:space="preserve">1.6.) Rodzaj zamawiającego: </w:t>
      </w:r>
      <w:r>
        <w:rPr>
          <w:sz w:val="23"/>
        </w:rPr>
        <w:t>Zamawiający publiczny - jednostka sektora finansów publicznych -</w:t>
      </w:r>
      <w:r>
        <w:rPr>
          <w:spacing w:val="-61"/>
          <w:sz w:val="23"/>
        </w:rPr>
        <w:t xml:space="preserve"> </w:t>
      </w:r>
      <w:r>
        <w:rPr>
          <w:sz w:val="23"/>
        </w:rPr>
        <w:t>jednostka</w:t>
      </w:r>
      <w:r>
        <w:rPr>
          <w:spacing w:val="-2"/>
          <w:sz w:val="23"/>
        </w:rPr>
        <w:t xml:space="preserve"> </w:t>
      </w:r>
      <w:r>
        <w:rPr>
          <w:sz w:val="23"/>
        </w:rPr>
        <w:t>samorządu</w:t>
      </w:r>
      <w:r>
        <w:rPr>
          <w:spacing w:val="-1"/>
          <w:sz w:val="23"/>
        </w:rPr>
        <w:t xml:space="preserve"> </w:t>
      </w:r>
      <w:r>
        <w:rPr>
          <w:sz w:val="23"/>
        </w:rPr>
        <w:t>terytorialnego</w:t>
      </w:r>
    </w:p>
    <w:p w:rsidR="00D149AD" w:rsidRDefault="003E5CE6">
      <w:pPr>
        <w:spacing w:before="213"/>
        <w:ind w:left="109"/>
        <w:rPr>
          <w:sz w:val="23"/>
        </w:rPr>
      </w:pPr>
      <w:r>
        <w:rPr>
          <w:b/>
          <w:sz w:val="23"/>
        </w:rPr>
        <w:t>1.7.)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Przedmiot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działalności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zamawiającego: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Edukacja</w:t>
      </w:r>
    </w:p>
    <w:p w:rsidR="00D149AD" w:rsidRDefault="007B0D72">
      <w:pPr>
        <w:pStyle w:val="Tekstpodstawowy"/>
        <w:spacing w:before="3"/>
        <w:rPr>
          <w:sz w:val="16"/>
        </w:rPr>
      </w:pPr>
      <w:r w:rsidRPr="007B0D72">
        <w:pict>
          <v:shape id="docshape7" o:spid="_x0000_s1036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INFORMACJE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2.1.)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Ogłoszenie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dotyczy: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Zamówienia</w:t>
      </w:r>
      <w:r>
        <w:rPr>
          <w:spacing w:val="21"/>
        </w:rPr>
        <w:t xml:space="preserve"> </w:t>
      </w:r>
      <w:r>
        <w:t>publicznego</w:t>
      </w:r>
    </w:p>
    <w:p w:rsidR="00CB1D38" w:rsidRDefault="003E5CE6" w:rsidP="00CB1D38">
      <w:pPr>
        <w:spacing w:before="225" w:line="446" w:lineRule="auto"/>
        <w:ind w:left="109" w:right="1785"/>
        <w:rPr>
          <w:b/>
          <w:sz w:val="23"/>
        </w:rPr>
      </w:pPr>
      <w:r>
        <w:rPr>
          <w:b/>
          <w:spacing w:val="-1"/>
          <w:sz w:val="23"/>
        </w:rPr>
        <w:t xml:space="preserve">2.2.) Ogłoszenie dotyczy usług społecznych </w:t>
      </w:r>
      <w:r>
        <w:rPr>
          <w:b/>
          <w:sz w:val="23"/>
        </w:rPr>
        <w:t xml:space="preserve">i innych szczególnych usług: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2.3.)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ramowej:</w:t>
      </w:r>
    </w:p>
    <w:p w:rsidR="00D149AD" w:rsidRDefault="00CB1D38" w:rsidP="00CB1D38">
      <w:pPr>
        <w:spacing w:before="225" w:line="446" w:lineRule="auto"/>
        <w:ind w:left="109" w:right="1785"/>
        <w:rPr>
          <w:sz w:val="23"/>
        </w:rPr>
        <w:sectPr w:rsidR="00D149AD">
          <w:headerReference w:type="default" r:id="rId9"/>
          <w:footerReference w:type="default" r:id="rId10"/>
          <w:type w:val="continuous"/>
          <w:pgSz w:w="11900" w:h="16840"/>
          <w:pgMar w:top="420" w:right="580" w:bottom="160" w:left="580" w:header="56" w:footer="0" w:gutter="0"/>
          <w:pgNumType w:start="1"/>
          <w:cols w:space="708"/>
        </w:sectPr>
      </w:pPr>
      <w:r w:rsidRPr="00CB1D38">
        <w:rPr>
          <w:sz w:val="23"/>
        </w:rPr>
        <w:t xml:space="preserve">Sukcesywna dostawa artykułów żywnościowych dla stołówki szkolnej w Szkole Podstawowej nr 114 oraz stołówki przedszkolnej w Przedszkolu Miejskim nr 227 realizowanym przez Zespół Szkolno-Przedszkolny nr 5 w </w:t>
      </w:r>
      <w:r>
        <w:rPr>
          <w:sz w:val="23"/>
        </w:rPr>
        <w:t>Łodzi</w:t>
      </w:r>
    </w:p>
    <w:p w:rsidR="00D149AD" w:rsidRDefault="003E5CE6" w:rsidP="00CB1D38">
      <w:pPr>
        <w:spacing w:before="227"/>
        <w:ind w:left="109"/>
        <w:rPr>
          <w:b/>
        </w:rPr>
      </w:pPr>
      <w:r>
        <w:rPr>
          <w:b/>
          <w:sz w:val="23"/>
        </w:rPr>
        <w:lastRenderedPageBreak/>
        <w:t>2.</w:t>
      </w:r>
      <w:r w:rsidR="00CB1D38">
        <w:rPr>
          <w:b/>
          <w:sz w:val="23"/>
        </w:rPr>
        <w:t>4</w:t>
      </w:r>
      <w:r>
        <w:rPr>
          <w:b/>
          <w:sz w:val="23"/>
        </w:rPr>
        <w:t>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umowa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zostały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ujęte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planie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postępowań: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Tak</w:t>
      </w:r>
    </w:p>
    <w:p w:rsidR="00C75DA9" w:rsidRDefault="00C75DA9" w:rsidP="00C75DA9">
      <w:pPr>
        <w:pStyle w:val="Heading1"/>
        <w:spacing w:before="36" w:line="254" w:lineRule="auto"/>
        <w:ind w:right="232"/>
      </w:pPr>
    </w:p>
    <w:p w:rsidR="00D149AD" w:rsidRDefault="003E5CE6" w:rsidP="00C75DA9">
      <w:pPr>
        <w:pStyle w:val="Heading1"/>
        <w:spacing w:line="254" w:lineRule="auto"/>
        <w:rPr>
          <w:sz w:val="23"/>
        </w:rPr>
      </w:pPr>
      <w:r>
        <w:rPr>
          <w:b/>
          <w:sz w:val="23"/>
        </w:rPr>
        <w:t>2.</w:t>
      </w:r>
      <w:r w:rsidR="00CB1D38">
        <w:rPr>
          <w:b/>
          <w:sz w:val="23"/>
        </w:rPr>
        <w:t>5</w:t>
      </w:r>
      <w:r>
        <w:rPr>
          <w:b/>
          <w:sz w:val="23"/>
        </w:rPr>
        <w:t>.) O udzielenie zamówienia mogą ubiegać się wyłącznie wykonawcy, o których mowa w art.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94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ustawy: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 w:line="252" w:lineRule="auto"/>
        <w:ind w:left="109" w:right="2431"/>
        <w:rPr>
          <w:sz w:val="23"/>
        </w:rPr>
      </w:pPr>
      <w:r>
        <w:rPr>
          <w:b/>
          <w:sz w:val="23"/>
        </w:rPr>
        <w:t>2.</w:t>
      </w:r>
      <w:r w:rsidR="00CB1D38">
        <w:rPr>
          <w:b/>
          <w:sz w:val="23"/>
        </w:rPr>
        <w:t>6</w:t>
      </w:r>
      <w:r>
        <w:rPr>
          <w:b/>
          <w:sz w:val="23"/>
        </w:rPr>
        <w:t>.) Czy zamówienie albo umowa ramowa dotyczy projektu lub programu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współfinansowanego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środków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Unii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Europejskiej: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2.</w:t>
      </w:r>
      <w:r w:rsidR="00CB1D38">
        <w:rPr>
          <w:b/>
          <w:sz w:val="23"/>
        </w:rPr>
        <w:t>7</w:t>
      </w:r>
      <w:r>
        <w:rPr>
          <w:b/>
          <w:sz w:val="23"/>
        </w:rPr>
        <w:t>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Tryb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udzielenia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wraz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podstawą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prawną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Zamówienie</w:t>
      </w:r>
      <w:r>
        <w:rPr>
          <w:spacing w:val="12"/>
        </w:rPr>
        <w:t xml:space="preserve"> </w:t>
      </w:r>
      <w:r>
        <w:t>udzielane</w:t>
      </w:r>
      <w:r>
        <w:rPr>
          <w:spacing w:val="13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trybie</w:t>
      </w:r>
      <w:r>
        <w:rPr>
          <w:spacing w:val="13"/>
        </w:rPr>
        <w:t xml:space="preserve"> </w:t>
      </w:r>
      <w:r>
        <w:t>podstawowym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podstawie: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275</w:t>
      </w:r>
      <w:r>
        <w:rPr>
          <w:spacing w:val="12"/>
        </w:rPr>
        <w:t xml:space="preserve"> </w:t>
      </w:r>
      <w:proofErr w:type="spellStart"/>
      <w:r>
        <w:t>pkt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ustawy</w:t>
      </w:r>
    </w:p>
    <w:p w:rsidR="00D149AD" w:rsidRDefault="007B0D72">
      <w:pPr>
        <w:pStyle w:val="Tekstpodstawowy"/>
        <w:spacing w:before="2"/>
        <w:rPr>
          <w:sz w:val="16"/>
        </w:rPr>
      </w:pPr>
      <w:r w:rsidRPr="007B0D72">
        <w:pict>
          <v:shape id="docshape8" o:spid="_x0000_s1035" type="#_x0000_t202" style="position:absolute;margin-left:34.85pt;margin-top:10.9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III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UDOSTĘPNIANIE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DOKUMENTÓW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3.1.)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Adres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strony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internetowej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prowadzonego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postępowania</w:t>
      </w:r>
    </w:p>
    <w:p w:rsidR="00D149AD" w:rsidRDefault="00C75DA9">
      <w:pPr>
        <w:pStyle w:val="Heading1"/>
        <w:spacing w:before="18"/>
      </w:pPr>
      <w:r>
        <w:t>https://zs-p5</w:t>
      </w:r>
      <w:r w:rsidR="003E5CE6">
        <w:t>lodz.bip.wikom.pl/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pacing w:val="-1"/>
          <w:sz w:val="23"/>
        </w:rPr>
        <w:t>3.2.)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zastrzega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dostęp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do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dokumentów</w:t>
      </w:r>
      <w:r>
        <w:rPr>
          <w:b/>
          <w:sz w:val="23"/>
        </w:rPr>
        <w:t xml:space="preserve"> zamówienia:</w:t>
      </w:r>
      <w:r>
        <w:rPr>
          <w:b/>
          <w:spacing w:val="-42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553"/>
        <w:rPr>
          <w:sz w:val="23"/>
        </w:rPr>
      </w:pPr>
      <w:r>
        <w:rPr>
          <w:b/>
          <w:sz w:val="23"/>
        </w:rPr>
        <w:t>3.4.) Wykonawcy zobowiązani są do składania ofert, wniosków o dopuszczenie do udziału w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postępowaniu, oświadczeń oraz innych dokumentów wyłącznie przy użyciu środków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komunikacji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elektronicznej:</w:t>
      </w:r>
      <w:r>
        <w:rPr>
          <w:b/>
          <w:spacing w:val="3"/>
          <w:sz w:val="23"/>
        </w:rPr>
        <w:t xml:space="preserve"> </w:t>
      </w:r>
      <w:r w:rsidR="00CB1D38">
        <w:rPr>
          <w:sz w:val="23"/>
        </w:rPr>
        <w:t>NIE</w:t>
      </w:r>
    </w:p>
    <w:p w:rsidR="00D149AD" w:rsidRDefault="003E5CE6" w:rsidP="00CB1D38">
      <w:pPr>
        <w:spacing w:before="211" w:line="252" w:lineRule="auto"/>
        <w:ind w:left="109" w:right="473"/>
        <w:rPr>
          <w:sz w:val="23"/>
        </w:rPr>
      </w:pPr>
      <w:r>
        <w:rPr>
          <w:b/>
          <w:spacing w:val="-1"/>
          <w:sz w:val="23"/>
        </w:rPr>
        <w:t>3.</w:t>
      </w:r>
      <w:r w:rsidR="00CB1D38">
        <w:rPr>
          <w:b/>
          <w:spacing w:val="-1"/>
          <w:sz w:val="23"/>
        </w:rPr>
        <w:t>5</w:t>
      </w:r>
      <w:r>
        <w:rPr>
          <w:b/>
          <w:spacing w:val="-1"/>
          <w:sz w:val="23"/>
        </w:rPr>
        <w:t xml:space="preserve">.) Wymagania techniczne i organizacyjne dotyczące korespondencji </w:t>
      </w:r>
      <w:r>
        <w:rPr>
          <w:b/>
          <w:sz w:val="23"/>
        </w:rPr>
        <w:t xml:space="preserve">elektronicznej: </w:t>
      </w:r>
      <w:r>
        <w:rPr>
          <w:sz w:val="23"/>
        </w:rPr>
        <w:t>Publiczny charakter sieci Internet i korzystanie z usług świadczonych drogą elektroniczną wiązać</w:t>
      </w:r>
      <w:r>
        <w:rPr>
          <w:spacing w:val="-61"/>
          <w:sz w:val="23"/>
        </w:rPr>
        <w:t xml:space="preserve"> </w:t>
      </w:r>
      <w:r>
        <w:rPr>
          <w:sz w:val="23"/>
        </w:rPr>
        <w:t>może</w:t>
      </w:r>
      <w:r>
        <w:rPr>
          <w:spacing w:val="-2"/>
          <w:sz w:val="23"/>
        </w:rPr>
        <w:t xml:space="preserve"> </w:t>
      </w:r>
      <w:r>
        <w:rPr>
          <w:sz w:val="23"/>
        </w:rPr>
        <w:t>się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zagrożeniem</w:t>
      </w:r>
      <w:r>
        <w:rPr>
          <w:spacing w:val="-2"/>
          <w:sz w:val="23"/>
        </w:rPr>
        <w:t xml:space="preserve"> </w:t>
      </w:r>
      <w:r>
        <w:rPr>
          <w:sz w:val="23"/>
        </w:rPr>
        <w:t>pozyskania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modyfikowania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Użytkowników</w:t>
      </w:r>
      <w:r>
        <w:rPr>
          <w:spacing w:val="-2"/>
          <w:sz w:val="23"/>
        </w:rPr>
        <w:t xml:space="preserve"> </w:t>
      </w:r>
      <w:r>
        <w:rPr>
          <w:sz w:val="23"/>
        </w:rPr>
        <w:t>przez</w:t>
      </w:r>
      <w:r>
        <w:rPr>
          <w:spacing w:val="-2"/>
          <w:sz w:val="23"/>
        </w:rPr>
        <w:t xml:space="preserve"> </w:t>
      </w:r>
      <w:r>
        <w:rPr>
          <w:sz w:val="23"/>
        </w:rPr>
        <w:t>osoby</w:t>
      </w:r>
    </w:p>
    <w:p w:rsidR="00D149AD" w:rsidRDefault="00CB1D38">
      <w:pPr>
        <w:pStyle w:val="Tekstpodstawowy"/>
        <w:spacing w:before="83" w:line="252" w:lineRule="auto"/>
        <w:ind w:left="109" w:right="128"/>
      </w:pPr>
      <w:r>
        <w:t>n</w:t>
      </w:r>
      <w:r w:rsidR="003E5CE6">
        <w:t>ieuprawnione, dlatego Użytkownicy powinni stosować właściwe środki techniczne, które zminimalizują</w:t>
      </w:r>
      <w:r w:rsidR="003E5CE6">
        <w:rPr>
          <w:spacing w:val="-61"/>
        </w:rPr>
        <w:t xml:space="preserve"> </w:t>
      </w:r>
      <w:r w:rsidR="003E5CE6">
        <w:t>wskazane</w:t>
      </w:r>
      <w:r w:rsidR="003E5CE6">
        <w:rPr>
          <w:spacing w:val="2"/>
        </w:rPr>
        <w:t xml:space="preserve"> </w:t>
      </w:r>
      <w:r w:rsidR="003E5CE6">
        <w:t>wyżej</w:t>
      </w:r>
      <w:r w:rsidR="003E5CE6">
        <w:rPr>
          <w:spacing w:val="2"/>
        </w:rPr>
        <w:t xml:space="preserve"> </w:t>
      </w:r>
      <w:r w:rsidR="003E5CE6">
        <w:t>zagrożenia.</w:t>
      </w:r>
      <w:r w:rsidR="003E5CE6">
        <w:rPr>
          <w:spacing w:val="2"/>
        </w:rPr>
        <w:t xml:space="preserve"> </w:t>
      </w:r>
      <w:r w:rsidR="003E5CE6">
        <w:t>W</w:t>
      </w:r>
      <w:r w:rsidR="003E5CE6">
        <w:rPr>
          <w:spacing w:val="3"/>
        </w:rPr>
        <w:t xml:space="preserve"> </w:t>
      </w:r>
      <w:r w:rsidR="003E5CE6">
        <w:t>szczególności</w:t>
      </w:r>
      <w:r w:rsidR="003E5CE6">
        <w:rPr>
          <w:spacing w:val="2"/>
        </w:rPr>
        <w:t xml:space="preserve"> </w:t>
      </w:r>
      <w:r w:rsidR="003E5CE6">
        <w:t>stosować</w:t>
      </w:r>
      <w:r w:rsidR="003E5CE6">
        <w:rPr>
          <w:spacing w:val="2"/>
        </w:rPr>
        <w:t xml:space="preserve"> </w:t>
      </w:r>
      <w:r w:rsidR="003E5CE6">
        <w:t>programy</w:t>
      </w:r>
      <w:r w:rsidR="003E5CE6">
        <w:rPr>
          <w:spacing w:val="3"/>
        </w:rPr>
        <w:t xml:space="preserve"> </w:t>
      </w:r>
      <w:r w:rsidR="003E5CE6">
        <w:t>antywirusowe</w:t>
      </w:r>
      <w:r w:rsidR="003E5CE6">
        <w:rPr>
          <w:spacing w:val="2"/>
        </w:rPr>
        <w:t xml:space="preserve"> </w:t>
      </w:r>
      <w:r w:rsidR="003E5CE6">
        <w:t>i</w:t>
      </w:r>
      <w:r w:rsidR="003E5CE6">
        <w:rPr>
          <w:spacing w:val="2"/>
        </w:rPr>
        <w:t xml:space="preserve"> </w:t>
      </w:r>
      <w:r w:rsidR="003E5CE6">
        <w:t>chroniące</w:t>
      </w:r>
      <w:r w:rsidR="003E5CE6">
        <w:rPr>
          <w:spacing w:val="1"/>
        </w:rPr>
        <w:t xml:space="preserve"> </w:t>
      </w:r>
      <w:r w:rsidR="003E5CE6">
        <w:t>tożsamość</w:t>
      </w:r>
      <w:r w:rsidR="003E5CE6">
        <w:rPr>
          <w:spacing w:val="-2"/>
        </w:rPr>
        <w:t xml:space="preserve"> </w:t>
      </w:r>
      <w:r w:rsidR="003E5CE6">
        <w:t>korzystających</w:t>
      </w:r>
      <w:r w:rsidR="003E5CE6">
        <w:rPr>
          <w:spacing w:val="-4"/>
        </w:rPr>
        <w:t xml:space="preserve"> </w:t>
      </w:r>
      <w:r w:rsidR="003E5CE6">
        <w:t>z</w:t>
      </w:r>
      <w:r w:rsidR="003E5CE6">
        <w:rPr>
          <w:spacing w:val="-1"/>
        </w:rPr>
        <w:t xml:space="preserve"> </w:t>
      </w:r>
      <w:r w:rsidR="003E5CE6">
        <w:t>sieci</w:t>
      </w:r>
      <w:r w:rsidR="003E5CE6">
        <w:rPr>
          <w:spacing w:val="-1"/>
        </w:rPr>
        <w:t xml:space="preserve"> </w:t>
      </w:r>
      <w:r w:rsidR="003E5CE6">
        <w:t>Internet.</w:t>
      </w:r>
    </w:p>
    <w:p w:rsidR="00D149AD" w:rsidRDefault="003E5CE6">
      <w:pPr>
        <w:spacing w:before="211" w:line="252" w:lineRule="auto"/>
        <w:ind w:left="109" w:right="349"/>
        <w:rPr>
          <w:sz w:val="23"/>
        </w:rPr>
      </w:pPr>
      <w:r>
        <w:rPr>
          <w:b/>
          <w:sz w:val="23"/>
        </w:rPr>
        <w:t>3.</w:t>
      </w:r>
      <w:r w:rsidR="00CB1D38">
        <w:rPr>
          <w:b/>
          <w:sz w:val="23"/>
        </w:rPr>
        <w:t>6</w:t>
      </w:r>
      <w:r>
        <w:rPr>
          <w:b/>
          <w:sz w:val="23"/>
        </w:rPr>
        <w:t>.) Zamawiający wymaga sporządzenia i przedstawienia ofert przy użyciu narzędzi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elektronicznego modelowania danych budowlanych lub innych podobnych narzędzi, które nie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są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ogólnie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dostępne: </w:t>
      </w:r>
      <w:r>
        <w:rPr>
          <w:sz w:val="23"/>
        </w:rPr>
        <w:t>Nie</w:t>
      </w:r>
    </w:p>
    <w:p w:rsidR="00D149AD" w:rsidRDefault="003E5CE6">
      <w:pPr>
        <w:spacing w:before="211"/>
        <w:ind w:left="109"/>
        <w:rPr>
          <w:sz w:val="23"/>
        </w:rPr>
      </w:pPr>
      <w:r>
        <w:rPr>
          <w:b/>
          <w:spacing w:val="-1"/>
          <w:sz w:val="23"/>
        </w:rPr>
        <w:t>3.</w:t>
      </w:r>
      <w:r w:rsidR="00CB1D38">
        <w:rPr>
          <w:b/>
          <w:spacing w:val="-1"/>
          <w:sz w:val="23"/>
        </w:rPr>
        <w:t>7</w:t>
      </w:r>
      <w:r>
        <w:rPr>
          <w:b/>
          <w:spacing w:val="-1"/>
          <w:sz w:val="23"/>
        </w:rPr>
        <w:t>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katalog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elektroniczny:</w:t>
      </w:r>
      <w:r>
        <w:rPr>
          <w:b/>
          <w:spacing w:val="-20"/>
          <w:sz w:val="23"/>
        </w:rPr>
        <w:t xml:space="preserve"> </w:t>
      </w:r>
      <w:r>
        <w:rPr>
          <w:sz w:val="23"/>
        </w:rPr>
        <w:t>Nie dotyczy</w:t>
      </w:r>
    </w:p>
    <w:p w:rsidR="00D149AD" w:rsidRDefault="003E5CE6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3.</w:t>
      </w:r>
      <w:r w:rsidR="00CB1D38">
        <w:rPr>
          <w:b/>
          <w:sz w:val="23"/>
        </w:rPr>
        <w:t>8</w:t>
      </w:r>
      <w:r>
        <w:rPr>
          <w:b/>
          <w:sz w:val="23"/>
        </w:rPr>
        <w:t>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Języki,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jakich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mogą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być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sporządzane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dokumenty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składane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postępowaniu: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polski</w:t>
      </w:r>
    </w:p>
    <w:p w:rsidR="00D149AD" w:rsidRDefault="003E5CE6">
      <w:pPr>
        <w:pStyle w:val="Tekstpodstawowy"/>
        <w:spacing w:before="225" w:line="252" w:lineRule="auto"/>
        <w:ind w:left="109" w:right="129"/>
      </w:pPr>
      <w:r>
        <w:rPr>
          <w:b/>
          <w:spacing w:val="-1"/>
        </w:rPr>
        <w:t>3.</w:t>
      </w:r>
      <w:r w:rsidR="00CB1D38">
        <w:rPr>
          <w:b/>
          <w:spacing w:val="-1"/>
        </w:rPr>
        <w:t>9</w:t>
      </w:r>
      <w:r>
        <w:rPr>
          <w:b/>
          <w:spacing w:val="-1"/>
        </w:rPr>
        <w:t>.)</w:t>
      </w:r>
      <w:r>
        <w:rPr>
          <w:b/>
          <w:spacing w:val="-5"/>
        </w:rPr>
        <w:t xml:space="preserve"> </w:t>
      </w:r>
      <w:r>
        <w:rPr>
          <w:b/>
        </w:rPr>
        <w:t>RODO</w:t>
      </w:r>
      <w:r>
        <w:rPr>
          <w:b/>
          <w:spacing w:val="-4"/>
        </w:rPr>
        <w:t xml:space="preserve"> </w:t>
      </w:r>
      <w:r>
        <w:rPr>
          <w:b/>
        </w:rPr>
        <w:t>(obowiązek</w:t>
      </w:r>
      <w:r>
        <w:rPr>
          <w:b/>
          <w:spacing w:val="-4"/>
        </w:rPr>
        <w:t xml:space="preserve"> </w:t>
      </w:r>
      <w:r>
        <w:rPr>
          <w:b/>
        </w:rPr>
        <w:t>informacyjny):</w:t>
      </w:r>
      <w:r>
        <w:rPr>
          <w:b/>
          <w:spacing w:val="-16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udostępnia</w:t>
      </w:r>
      <w:r>
        <w:rPr>
          <w:spacing w:val="-4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osobowe,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1"/>
        </w:rPr>
        <w:t xml:space="preserve"> </w:t>
      </w:r>
      <w:r>
        <w:t>art. 10 rozporządzenia Parlamentu Europejskiego i Rady (UE) 2016/679 z dnia 27 kwietnia 2016 r. w</w:t>
      </w:r>
      <w:r>
        <w:rPr>
          <w:spacing w:val="1"/>
        </w:rPr>
        <w:t xml:space="preserve"> </w:t>
      </w:r>
      <w:r>
        <w:t>sprawie ochrony osób fizycznych w związku z przetwarzaniem danych osobowych i w sprawie</w:t>
      </w:r>
      <w:r>
        <w:rPr>
          <w:spacing w:val="1"/>
        </w:rPr>
        <w:t xml:space="preserve"> </w:t>
      </w:r>
      <w:r>
        <w:t>swobodnego przepływu takich danych oraz uchylenia dyrektywy 95/46/WE (ogólne rozporządzenie o</w:t>
      </w:r>
      <w:r>
        <w:rPr>
          <w:spacing w:val="1"/>
        </w:rPr>
        <w:t xml:space="preserve"> </w:t>
      </w:r>
      <w:r>
        <w:t xml:space="preserve">ochronie danych) (Dz. Urz. UE L 119 z 04.05.2016, str. 1, z </w:t>
      </w:r>
      <w:proofErr w:type="spellStart"/>
      <w:r>
        <w:t>późn</w:t>
      </w:r>
      <w:proofErr w:type="spellEnd"/>
      <w:r>
        <w:t>. zm.), zwanego dalej</w:t>
      </w:r>
      <w:r>
        <w:rPr>
          <w:spacing w:val="1"/>
        </w:rPr>
        <w:t xml:space="preserve"> </w:t>
      </w:r>
      <w:r>
        <w:t>"rozporządzeniem 2016/679", w celu umożliwienia korzystania ze środków ochrony prawnej, o których</w:t>
      </w:r>
      <w:r>
        <w:rPr>
          <w:spacing w:val="-6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1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upływu</w:t>
      </w:r>
      <w:r>
        <w:rPr>
          <w:spacing w:val="-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wniesienia.</w:t>
      </w:r>
    </w:p>
    <w:p w:rsidR="00D149AD" w:rsidRDefault="003E5CE6">
      <w:pPr>
        <w:pStyle w:val="Tekstpodstawowy"/>
        <w:spacing w:line="252" w:lineRule="auto"/>
        <w:ind w:left="109" w:right="344"/>
      </w:pPr>
      <w:r>
        <w:t>1. Zgodnie z art. 13 ust. 1 i 2 rozporządzenia Parlamentu Europejskiego i Rady (UE) 2016/679 z dnia</w:t>
      </w:r>
      <w:r>
        <w:rPr>
          <w:spacing w:val="-6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 95/46/WE</w:t>
      </w:r>
      <w:r>
        <w:rPr>
          <w:spacing w:val="1"/>
        </w:rPr>
        <w:t xml:space="preserve"> </w:t>
      </w:r>
      <w:r>
        <w:t>(ogólne rozporządzenie o ochronie danych) (Dz. Urz. UE L 119 z 04.05.2016, str. 1), dalej „RODO”,</w:t>
      </w:r>
      <w:r>
        <w:rPr>
          <w:spacing w:val="1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:rsidR="00C75DA9" w:rsidRDefault="003E5CE6" w:rsidP="00C75DA9">
      <w:pPr>
        <w:pStyle w:val="Heading1"/>
        <w:spacing w:before="36" w:line="254" w:lineRule="auto"/>
        <w:ind w:right="232"/>
      </w:pPr>
      <w:r>
        <w:rPr>
          <w:sz w:val="23"/>
        </w:rPr>
        <w:t xml:space="preserve">administratorem Pani/Pana danych osobowych jest </w:t>
      </w:r>
      <w:r w:rsidR="00C75DA9">
        <w:t>w Zespół Szkolno-Przedszkolny nr 5</w:t>
      </w:r>
    </w:p>
    <w:p w:rsidR="00D149AD" w:rsidRDefault="003E5CE6">
      <w:pPr>
        <w:pStyle w:val="Akapitzlist"/>
        <w:numPr>
          <w:ilvl w:val="0"/>
          <w:numId w:val="4"/>
        </w:numPr>
        <w:tabs>
          <w:tab w:val="left" w:pos="254"/>
        </w:tabs>
        <w:spacing w:line="252" w:lineRule="auto"/>
        <w:ind w:right="290" w:firstLine="0"/>
        <w:rPr>
          <w:sz w:val="23"/>
        </w:rPr>
      </w:pPr>
      <w:r>
        <w:rPr>
          <w:sz w:val="23"/>
        </w:rPr>
        <w:t xml:space="preserve"> w Łodzi, ul. </w:t>
      </w:r>
      <w:r w:rsidR="00C75DA9">
        <w:rPr>
          <w:sz w:val="23"/>
        </w:rPr>
        <w:t>Milionowa 64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92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75DA9">
        <w:rPr>
          <w:sz w:val="23"/>
        </w:rPr>
        <w:t>334</w:t>
      </w:r>
      <w:r>
        <w:rPr>
          <w:spacing w:val="1"/>
          <w:sz w:val="23"/>
        </w:rPr>
        <w:t xml:space="preserve"> </w:t>
      </w:r>
      <w:r>
        <w:rPr>
          <w:sz w:val="23"/>
        </w:rPr>
        <w:t>Łódź</w:t>
      </w:r>
    </w:p>
    <w:p w:rsidR="00D149AD" w:rsidRPr="00C75DA9" w:rsidRDefault="003E5CE6" w:rsidP="00C75DA9">
      <w:pPr>
        <w:pStyle w:val="Heading1"/>
        <w:spacing w:before="36" w:line="254" w:lineRule="auto"/>
        <w:ind w:right="232"/>
        <w:rPr>
          <w:color w:val="FF0000"/>
        </w:rPr>
      </w:pPr>
      <w:r>
        <w:rPr>
          <w:sz w:val="23"/>
        </w:rPr>
        <w:t>w sprawach związanych z Pani/Pana danymi proszę kontaktować się z Inspektorem Ochrony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Danych Osobowych </w:t>
      </w:r>
      <w:r w:rsidR="00C75DA9">
        <w:t>w Zespole Szkolno-Przedszkolnym nr 5</w:t>
      </w:r>
      <w:r w:rsidRPr="00C75DA9">
        <w:rPr>
          <w:sz w:val="23"/>
        </w:rPr>
        <w:t xml:space="preserve"> w Łodzi, ul. </w:t>
      </w:r>
      <w:r w:rsidR="00C75DA9">
        <w:rPr>
          <w:sz w:val="23"/>
        </w:rPr>
        <w:t>Milionowa 64</w:t>
      </w:r>
      <w:r w:rsidRPr="00C75DA9">
        <w:rPr>
          <w:sz w:val="23"/>
        </w:rPr>
        <w:t xml:space="preserve">, 92 - </w:t>
      </w:r>
      <w:r w:rsidR="00C75DA9">
        <w:rPr>
          <w:sz w:val="23"/>
        </w:rPr>
        <w:t>334</w:t>
      </w:r>
      <w:r w:rsidRPr="00C75DA9">
        <w:rPr>
          <w:sz w:val="23"/>
        </w:rPr>
        <w:t xml:space="preserve"> Łódź,</w:t>
      </w:r>
      <w:r w:rsidRPr="00C75DA9">
        <w:rPr>
          <w:spacing w:val="1"/>
          <w:sz w:val="23"/>
        </w:rPr>
        <w:t xml:space="preserve"> </w:t>
      </w:r>
      <w:r w:rsidRPr="00C75DA9">
        <w:rPr>
          <w:sz w:val="23"/>
        </w:rPr>
        <w:t>elektroniczną</w:t>
      </w:r>
      <w:r w:rsidRPr="00C75DA9">
        <w:rPr>
          <w:spacing w:val="-2"/>
          <w:sz w:val="23"/>
        </w:rPr>
        <w:t xml:space="preserve"> </w:t>
      </w:r>
      <w:r w:rsidRPr="00C75DA9">
        <w:rPr>
          <w:sz w:val="23"/>
        </w:rPr>
        <w:t>na</w:t>
      </w:r>
      <w:r w:rsidRPr="00C75DA9">
        <w:rPr>
          <w:spacing w:val="-2"/>
          <w:sz w:val="23"/>
        </w:rPr>
        <w:t xml:space="preserve"> </w:t>
      </w:r>
      <w:r w:rsidRPr="00C75DA9">
        <w:rPr>
          <w:sz w:val="23"/>
        </w:rPr>
        <w:t>adres</w:t>
      </w:r>
      <w:r w:rsidRPr="00C75DA9">
        <w:rPr>
          <w:spacing w:val="-1"/>
          <w:sz w:val="23"/>
        </w:rPr>
        <w:t xml:space="preserve"> </w:t>
      </w:r>
      <w:r w:rsidRPr="00C75DA9">
        <w:rPr>
          <w:sz w:val="23"/>
        </w:rPr>
        <w:t>e-mail:</w:t>
      </w:r>
      <w:r w:rsidRPr="00C75DA9">
        <w:rPr>
          <w:spacing w:val="-2"/>
          <w:sz w:val="23"/>
        </w:rPr>
        <w:t xml:space="preserve"> </w:t>
      </w:r>
      <w:hyperlink r:id="rId11" w:history="1">
        <w:r w:rsidR="002D7EF7" w:rsidRPr="004A4346">
          <w:rPr>
            <w:rStyle w:val="Hipercze"/>
            <w:sz w:val="23"/>
          </w:rPr>
          <w:t>iod@zszp5.elodz.edu.pl</w:t>
        </w:r>
      </w:hyperlink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52" w:lineRule="auto"/>
        <w:ind w:right="281" w:firstLine="0"/>
        <w:rPr>
          <w:sz w:val="23"/>
        </w:rPr>
      </w:pPr>
      <w:r>
        <w:rPr>
          <w:sz w:val="23"/>
        </w:rPr>
        <w:t>Pani/Pana dane osobowe przetwarzane będą na podstawie art. 6 ust. 1 lit. c RODO w celu</w:t>
      </w:r>
      <w:r>
        <w:rPr>
          <w:spacing w:val="1"/>
          <w:sz w:val="23"/>
        </w:rPr>
        <w:t xml:space="preserve"> </w:t>
      </w:r>
      <w:r>
        <w:rPr>
          <w:sz w:val="23"/>
        </w:rPr>
        <w:t>związanym z niniejszym postępowaniem o udzielenie zamówienia publicznego prowadzonym w trybie</w:t>
      </w:r>
      <w:r>
        <w:rPr>
          <w:spacing w:val="-61"/>
          <w:sz w:val="23"/>
        </w:rPr>
        <w:t xml:space="preserve"> </w:t>
      </w:r>
      <w:r>
        <w:rPr>
          <w:sz w:val="23"/>
        </w:rPr>
        <w:lastRenderedPageBreak/>
        <w:t>podstawowym</w:t>
      </w:r>
      <w:r>
        <w:rPr>
          <w:spacing w:val="-2"/>
          <w:sz w:val="23"/>
        </w:rPr>
        <w:t xml:space="preserve"> </w:t>
      </w:r>
      <w:r>
        <w:rPr>
          <w:sz w:val="23"/>
        </w:rPr>
        <w:t>bez</w:t>
      </w:r>
      <w:r>
        <w:rPr>
          <w:spacing w:val="-1"/>
          <w:sz w:val="23"/>
        </w:rPr>
        <w:t xml:space="preserve"> </w:t>
      </w:r>
      <w:r>
        <w:rPr>
          <w:sz w:val="23"/>
        </w:rPr>
        <w:t>negocjacji;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52" w:lineRule="auto"/>
        <w:ind w:right="153" w:firstLine="0"/>
        <w:rPr>
          <w:sz w:val="23"/>
        </w:rPr>
      </w:pPr>
      <w:r>
        <w:rPr>
          <w:sz w:val="23"/>
        </w:rPr>
        <w:t>odbiorcami Pani/Pana danych osobowych będą osoby lub podmioty, którym udostępniona zostanie</w:t>
      </w:r>
      <w:r>
        <w:rPr>
          <w:spacing w:val="1"/>
          <w:sz w:val="23"/>
        </w:rPr>
        <w:t xml:space="preserve"> </w:t>
      </w:r>
      <w:r>
        <w:rPr>
          <w:sz w:val="23"/>
        </w:rPr>
        <w:t>dokumentacja postępowania w oparciu o art. 18 oraz art. 74 ustawy z dnia 11 września 2019r. – Prawo</w:t>
      </w:r>
      <w:r>
        <w:rPr>
          <w:spacing w:val="-61"/>
          <w:sz w:val="23"/>
        </w:rPr>
        <w:t xml:space="preserve"> </w:t>
      </w:r>
      <w:r>
        <w:rPr>
          <w:sz w:val="23"/>
        </w:rPr>
        <w:t>zamówień</w:t>
      </w:r>
      <w:r>
        <w:rPr>
          <w:spacing w:val="-2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1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1"/>
          <w:sz w:val="23"/>
        </w:rPr>
        <w:t xml:space="preserve"> </w:t>
      </w:r>
      <w:r>
        <w:rPr>
          <w:sz w:val="23"/>
        </w:rPr>
        <w:t>2019</w:t>
      </w:r>
      <w:r>
        <w:rPr>
          <w:spacing w:val="-2"/>
          <w:sz w:val="23"/>
        </w:rPr>
        <w:t xml:space="preserve"> </w:t>
      </w:r>
      <w:r>
        <w:rPr>
          <w:sz w:val="23"/>
        </w:rPr>
        <w:t>r.</w:t>
      </w:r>
      <w:r>
        <w:rPr>
          <w:spacing w:val="-1"/>
          <w:sz w:val="23"/>
        </w:rPr>
        <w:t xml:space="preserve"> </w:t>
      </w:r>
      <w:r>
        <w:rPr>
          <w:sz w:val="23"/>
        </w:rPr>
        <w:t>poz.</w:t>
      </w:r>
      <w:r>
        <w:rPr>
          <w:spacing w:val="-2"/>
          <w:sz w:val="23"/>
        </w:rPr>
        <w:t xml:space="preserve"> </w:t>
      </w:r>
      <w:r>
        <w:rPr>
          <w:sz w:val="23"/>
        </w:rPr>
        <w:t>2019,</w:t>
      </w:r>
      <w:r>
        <w:rPr>
          <w:spacing w:val="-1"/>
          <w:sz w:val="23"/>
        </w:rPr>
        <w:t xml:space="preserve"> </w:t>
      </w:r>
      <w:r>
        <w:rPr>
          <w:sz w:val="23"/>
        </w:rPr>
        <w:t>ze</w:t>
      </w:r>
      <w:r>
        <w:rPr>
          <w:spacing w:val="-2"/>
          <w:sz w:val="23"/>
        </w:rPr>
        <w:t xml:space="preserve"> </w:t>
      </w:r>
      <w:r>
        <w:rPr>
          <w:sz w:val="23"/>
        </w:rPr>
        <w:t>zm.),</w:t>
      </w:r>
      <w:r>
        <w:rPr>
          <w:spacing w:val="-1"/>
          <w:sz w:val="23"/>
        </w:rPr>
        <w:t xml:space="preserve"> </w:t>
      </w:r>
      <w:r>
        <w:rPr>
          <w:sz w:val="23"/>
        </w:rPr>
        <w:t>dalej</w:t>
      </w:r>
      <w:r>
        <w:rPr>
          <w:spacing w:val="-2"/>
          <w:sz w:val="23"/>
        </w:rPr>
        <w:t xml:space="preserve"> </w:t>
      </w:r>
      <w:r>
        <w:rPr>
          <w:sz w:val="23"/>
        </w:rPr>
        <w:t>„ustawa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Pzp</w:t>
      </w:r>
      <w:proofErr w:type="spellEnd"/>
      <w:r>
        <w:rPr>
          <w:sz w:val="23"/>
        </w:rPr>
        <w:t>”;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52" w:lineRule="auto"/>
        <w:ind w:right="794" w:firstLine="0"/>
        <w:rPr>
          <w:sz w:val="23"/>
        </w:rPr>
      </w:pPr>
      <w:r>
        <w:rPr>
          <w:sz w:val="23"/>
        </w:rPr>
        <w:t xml:space="preserve">Pani/Pana dane osobowe będą przechowywane, zgodnie z art. 78 ustawy </w:t>
      </w:r>
      <w:proofErr w:type="spellStart"/>
      <w:r>
        <w:rPr>
          <w:sz w:val="23"/>
        </w:rPr>
        <w:t>Pzp</w:t>
      </w:r>
      <w:proofErr w:type="spellEnd"/>
      <w:r>
        <w:rPr>
          <w:sz w:val="23"/>
        </w:rPr>
        <w:t>, przez okres</w:t>
      </w:r>
      <w:r>
        <w:rPr>
          <w:spacing w:val="1"/>
          <w:sz w:val="23"/>
        </w:rPr>
        <w:t xml:space="preserve"> </w:t>
      </w:r>
      <w:r>
        <w:rPr>
          <w:sz w:val="23"/>
        </w:rPr>
        <w:t>minimum 4 lat od dnia zakończenia postępowania o udzielenie zamówienia, a jeżeli czas trwania</w:t>
      </w:r>
      <w:r>
        <w:rPr>
          <w:spacing w:val="-61"/>
          <w:sz w:val="23"/>
        </w:rPr>
        <w:t xml:space="preserve"> </w:t>
      </w:r>
      <w:r>
        <w:rPr>
          <w:sz w:val="23"/>
        </w:rPr>
        <w:t>umowy</w:t>
      </w:r>
      <w:r>
        <w:rPr>
          <w:spacing w:val="-3"/>
          <w:sz w:val="23"/>
        </w:rPr>
        <w:t xml:space="preserve"> </w:t>
      </w:r>
      <w:r>
        <w:rPr>
          <w:sz w:val="23"/>
        </w:rPr>
        <w:t>przekracza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lata,</w:t>
      </w:r>
      <w:r>
        <w:rPr>
          <w:spacing w:val="-2"/>
          <w:sz w:val="23"/>
        </w:rPr>
        <w:t xml:space="preserve"> </w:t>
      </w:r>
      <w:r>
        <w:rPr>
          <w:sz w:val="23"/>
        </w:rPr>
        <w:t>okres</w:t>
      </w:r>
      <w:r>
        <w:rPr>
          <w:spacing w:val="-2"/>
          <w:sz w:val="23"/>
        </w:rPr>
        <w:t xml:space="preserve"> </w:t>
      </w:r>
      <w:r>
        <w:rPr>
          <w:sz w:val="23"/>
        </w:rPr>
        <w:t>przechowywania</w:t>
      </w:r>
      <w:r>
        <w:rPr>
          <w:spacing w:val="-2"/>
          <w:sz w:val="23"/>
        </w:rPr>
        <w:t xml:space="preserve"> </w:t>
      </w:r>
      <w:r>
        <w:rPr>
          <w:sz w:val="23"/>
        </w:rPr>
        <w:t>obejmuje</w:t>
      </w:r>
      <w:r>
        <w:rPr>
          <w:spacing w:val="-2"/>
          <w:sz w:val="23"/>
        </w:rPr>
        <w:t xml:space="preserve"> </w:t>
      </w:r>
      <w:r>
        <w:rPr>
          <w:sz w:val="23"/>
        </w:rPr>
        <w:t>cały</w:t>
      </w:r>
      <w:r>
        <w:rPr>
          <w:spacing w:val="-2"/>
          <w:sz w:val="23"/>
        </w:rPr>
        <w:t xml:space="preserve"> </w:t>
      </w:r>
      <w:r>
        <w:rPr>
          <w:sz w:val="23"/>
        </w:rPr>
        <w:t>czas</w:t>
      </w:r>
      <w:r>
        <w:rPr>
          <w:spacing w:val="-2"/>
          <w:sz w:val="23"/>
        </w:rPr>
        <w:t xml:space="preserve"> </w:t>
      </w:r>
      <w:r>
        <w:rPr>
          <w:sz w:val="23"/>
        </w:rPr>
        <w:t>trwania</w:t>
      </w:r>
      <w:r>
        <w:rPr>
          <w:spacing w:val="-2"/>
          <w:sz w:val="23"/>
        </w:rPr>
        <w:t xml:space="preserve"> </w:t>
      </w:r>
      <w:r>
        <w:rPr>
          <w:sz w:val="23"/>
        </w:rPr>
        <w:t>umowy;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52" w:lineRule="auto"/>
        <w:ind w:right="197" w:firstLine="0"/>
        <w:rPr>
          <w:sz w:val="23"/>
        </w:rPr>
      </w:pPr>
      <w:r>
        <w:rPr>
          <w:sz w:val="23"/>
        </w:rPr>
        <w:t>obowiązek podania przez Panią/Pana danych osobowych bezpośrednio Pani/Pana dotyczących jest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wymogiem ustawowym określonym w przepisach ustawy </w:t>
      </w:r>
      <w:proofErr w:type="spellStart"/>
      <w:r>
        <w:rPr>
          <w:sz w:val="23"/>
        </w:rPr>
        <w:t>Pzp</w:t>
      </w:r>
      <w:proofErr w:type="spellEnd"/>
      <w:r>
        <w:rPr>
          <w:sz w:val="23"/>
        </w:rPr>
        <w:t>, związanym z udziałem w postępowaniu</w:t>
      </w:r>
      <w:r>
        <w:rPr>
          <w:spacing w:val="-61"/>
          <w:sz w:val="23"/>
        </w:rPr>
        <w:t xml:space="preserve"> </w:t>
      </w:r>
      <w:r>
        <w:rPr>
          <w:sz w:val="23"/>
        </w:rPr>
        <w:t>o udzielenie zamówienia publicznego; konsekwencje niepodania określonych danych wynikają z</w:t>
      </w:r>
      <w:r>
        <w:rPr>
          <w:spacing w:val="1"/>
          <w:sz w:val="23"/>
        </w:rPr>
        <w:t xml:space="preserve"> </w:t>
      </w:r>
      <w:r>
        <w:rPr>
          <w:sz w:val="23"/>
        </w:rPr>
        <w:t>ustawy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Pzp</w:t>
      </w:r>
      <w:proofErr w:type="spellEnd"/>
      <w:r>
        <w:rPr>
          <w:sz w:val="23"/>
        </w:rPr>
        <w:t>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52" w:lineRule="auto"/>
        <w:ind w:right="1208" w:firstLine="0"/>
        <w:rPr>
          <w:sz w:val="23"/>
        </w:rPr>
      </w:pPr>
      <w:r>
        <w:rPr>
          <w:sz w:val="23"/>
        </w:rPr>
        <w:t>w odniesieniu do Pani/Pana danych osobowych decyzje nie będą podejmowane w sposób</w:t>
      </w:r>
      <w:r>
        <w:rPr>
          <w:spacing w:val="-61"/>
          <w:sz w:val="23"/>
        </w:rPr>
        <w:t xml:space="preserve"> </w:t>
      </w:r>
      <w:r>
        <w:rPr>
          <w:sz w:val="23"/>
        </w:rPr>
        <w:t>zautomatyzowany,</w:t>
      </w:r>
      <w:r>
        <w:rPr>
          <w:spacing w:val="-2"/>
          <w:sz w:val="23"/>
        </w:rPr>
        <w:t xml:space="preserve"> </w:t>
      </w:r>
      <w:r>
        <w:rPr>
          <w:sz w:val="23"/>
        </w:rPr>
        <w:t>stosowanie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2"/>
          <w:sz w:val="23"/>
        </w:rPr>
        <w:t xml:space="preserve"> </w:t>
      </w:r>
      <w:r>
        <w:rPr>
          <w:sz w:val="23"/>
        </w:rPr>
        <w:t>RODO;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62" w:lineRule="exact"/>
        <w:ind w:left="345"/>
        <w:rPr>
          <w:sz w:val="23"/>
        </w:rPr>
      </w:pPr>
      <w:r>
        <w:rPr>
          <w:sz w:val="23"/>
        </w:rPr>
        <w:t>posiada</w:t>
      </w:r>
      <w:r>
        <w:rPr>
          <w:spacing w:val="-6"/>
          <w:sz w:val="23"/>
        </w:rPr>
        <w:t xml:space="preserve"> </w:t>
      </w:r>
      <w:r>
        <w:rPr>
          <w:sz w:val="23"/>
        </w:rPr>
        <w:t>Pani/Pan: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spacing w:line="252" w:lineRule="auto"/>
        <w:ind w:right="722" w:firstLine="0"/>
        <w:rPr>
          <w:sz w:val="23"/>
        </w:rPr>
      </w:pPr>
      <w:r>
        <w:rPr>
          <w:sz w:val="23"/>
        </w:rPr>
        <w:t>na podstawie art. 15 RODO prawo dostępu do danych osobowych Pani/Pana dotyczących oraz</w:t>
      </w:r>
      <w:r>
        <w:rPr>
          <w:spacing w:val="-61"/>
          <w:sz w:val="23"/>
        </w:rPr>
        <w:t xml:space="preserve"> </w:t>
      </w:r>
      <w:r>
        <w:rPr>
          <w:sz w:val="23"/>
        </w:rPr>
        <w:t>informacji,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których</w:t>
      </w:r>
      <w:r>
        <w:rPr>
          <w:spacing w:val="-1"/>
          <w:sz w:val="23"/>
        </w:rPr>
        <w:t xml:space="preserve"> </w:t>
      </w:r>
      <w:r>
        <w:rPr>
          <w:sz w:val="23"/>
        </w:rPr>
        <w:t>mowa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15</w:t>
      </w:r>
      <w:r>
        <w:rPr>
          <w:spacing w:val="-1"/>
          <w:sz w:val="23"/>
        </w:rPr>
        <w:t xml:space="preserve"> </w:t>
      </w:r>
      <w:r>
        <w:rPr>
          <w:sz w:val="23"/>
        </w:rPr>
        <w:t>RODO;</w:t>
      </w:r>
      <w:r>
        <w:rPr>
          <w:spacing w:val="-1"/>
          <w:sz w:val="23"/>
        </w:rPr>
        <w:t xml:space="preserve"> </w:t>
      </w:r>
      <w:r>
        <w:rPr>
          <w:sz w:val="23"/>
        </w:rPr>
        <w:t>*;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spacing w:line="262" w:lineRule="exact"/>
        <w:ind w:left="307"/>
        <w:rPr>
          <w:sz w:val="23"/>
        </w:rPr>
      </w:pP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podstawie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16</w:t>
      </w:r>
      <w:r>
        <w:rPr>
          <w:spacing w:val="-3"/>
          <w:sz w:val="23"/>
        </w:rPr>
        <w:t xml:space="preserve"> </w:t>
      </w:r>
      <w:r>
        <w:rPr>
          <w:sz w:val="23"/>
        </w:rPr>
        <w:t>RODO</w:t>
      </w:r>
      <w:r>
        <w:rPr>
          <w:spacing w:val="-4"/>
          <w:sz w:val="23"/>
        </w:rPr>
        <w:t xml:space="preserve"> </w:t>
      </w:r>
      <w:r>
        <w:rPr>
          <w:sz w:val="23"/>
        </w:rPr>
        <w:t>prawo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sprostowania</w:t>
      </w:r>
      <w:r>
        <w:rPr>
          <w:spacing w:val="-4"/>
          <w:sz w:val="23"/>
        </w:rPr>
        <w:t xml:space="preserve"> </w:t>
      </w:r>
      <w:r>
        <w:rPr>
          <w:sz w:val="23"/>
        </w:rPr>
        <w:t>Pani/Pana</w:t>
      </w:r>
      <w:r>
        <w:rPr>
          <w:spacing w:val="-4"/>
          <w:sz w:val="23"/>
        </w:rPr>
        <w:t xml:space="preserve"> </w:t>
      </w:r>
      <w:r>
        <w:rPr>
          <w:sz w:val="23"/>
        </w:rPr>
        <w:t>danych</w:t>
      </w:r>
      <w:r>
        <w:rPr>
          <w:spacing w:val="-4"/>
          <w:sz w:val="23"/>
        </w:rPr>
        <w:t xml:space="preserve"> </w:t>
      </w:r>
      <w:r>
        <w:rPr>
          <w:sz w:val="23"/>
        </w:rPr>
        <w:t>osobowych</w:t>
      </w:r>
      <w:r>
        <w:rPr>
          <w:spacing w:val="-3"/>
          <w:sz w:val="23"/>
        </w:rPr>
        <w:t xml:space="preserve"> </w:t>
      </w:r>
      <w:r>
        <w:rPr>
          <w:sz w:val="23"/>
        </w:rPr>
        <w:t>**;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spacing w:line="252" w:lineRule="auto"/>
        <w:ind w:right="532" w:firstLine="0"/>
        <w:rPr>
          <w:sz w:val="23"/>
        </w:rPr>
      </w:pPr>
      <w:r>
        <w:rPr>
          <w:sz w:val="23"/>
        </w:rPr>
        <w:t>na podstawie art. 18 RODO prawo żądania od administratora ograniczenia przetwarzania danych</w:t>
      </w:r>
      <w:r>
        <w:rPr>
          <w:spacing w:val="-61"/>
          <w:sz w:val="23"/>
        </w:rPr>
        <w:t xml:space="preserve"> </w:t>
      </w:r>
      <w:r>
        <w:rPr>
          <w:sz w:val="23"/>
        </w:rPr>
        <w:t>osobowych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zastrzeżeniem</w:t>
      </w:r>
      <w:r>
        <w:rPr>
          <w:spacing w:val="-1"/>
          <w:sz w:val="23"/>
        </w:rPr>
        <w:t xml:space="preserve"> </w:t>
      </w:r>
      <w:r>
        <w:rPr>
          <w:sz w:val="23"/>
        </w:rPr>
        <w:t>przypadków,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których</w:t>
      </w:r>
      <w:r>
        <w:rPr>
          <w:spacing w:val="-1"/>
          <w:sz w:val="23"/>
        </w:rPr>
        <w:t xml:space="preserve"> </w:t>
      </w:r>
      <w:r>
        <w:rPr>
          <w:sz w:val="23"/>
        </w:rPr>
        <w:t>mowa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18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RODO</w:t>
      </w:r>
      <w:r>
        <w:rPr>
          <w:spacing w:val="-2"/>
          <w:sz w:val="23"/>
        </w:rPr>
        <w:t xml:space="preserve"> </w:t>
      </w:r>
      <w:r>
        <w:rPr>
          <w:sz w:val="23"/>
        </w:rPr>
        <w:t>***;</w:t>
      </w:r>
    </w:p>
    <w:p w:rsidR="00D149AD" w:rsidRDefault="003E5CE6">
      <w:pPr>
        <w:pStyle w:val="Tekstpodstawowy"/>
        <w:spacing w:line="252" w:lineRule="auto"/>
        <w:ind w:left="109" w:right="345"/>
      </w:pPr>
      <w:r>
        <w:t>prawo do wniesienia skargi do Prezesa Urzędu Ochrony Danych Osobowych, gdy uzna Pani/Pan, że</w:t>
      </w:r>
      <w:r>
        <w:rPr>
          <w:spacing w:val="-61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dotyczących</w:t>
      </w:r>
      <w:r>
        <w:rPr>
          <w:spacing w:val="-2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RODO;</w:t>
      </w:r>
    </w:p>
    <w:p w:rsidR="00D149AD" w:rsidRDefault="003E5CE6">
      <w:pPr>
        <w:pStyle w:val="Akapitzlist"/>
        <w:numPr>
          <w:ilvl w:val="0"/>
          <w:numId w:val="3"/>
        </w:numPr>
        <w:tabs>
          <w:tab w:val="left" w:pos="346"/>
        </w:tabs>
        <w:spacing w:line="262" w:lineRule="exact"/>
        <w:ind w:left="345"/>
        <w:rPr>
          <w:sz w:val="23"/>
        </w:rPr>
      </w:pPr>
      <w:r>
        <w:rPr>
          <w:sz w:val="23"/>
        </w:rPr>
        <w:t>nie</w:t>
      </w:r>
      <w:r>
        <w:rPr>
          <w:spacing w:val="-6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5"/>
          <w:sz w:val="23"/>
        </w:rPr>
        <w:t xml:space="preserve"> </w:t>
      </w:r>
      <w:r>
        <w:rPr>
          <w:sz w:val="23"/>
        </w:rPr>
        <w:t>Pani/Panu: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ind w:left="307"/>
        <w:rPr>
          <w:sz w:val="23"/>
        </w:rPr>
      </w:pP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związku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17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lit.</w:t>
      </w:r>
      <w:r>
        <w:rPr>
          <w:spacing w:val="-2"/>
          <w:sz w:val="23"/>
        </w:rPr>
        <w:t xml:space="preserve"> </w:t>
      </w:r>
      <w:r>
        <w:rPr>
          <w:sz w:val="23"/>
        </w:rPr>
        <w:t>b,</w:t>
      </w:r>
      <w:r>
        <w:rPr>
          <w:spacing w:val="-3"/>
          <w:sz w:val="23"/>
        </w:rPr>
        <w:t xml:space="preserve"> </w:t>
      </w:r>
      <w:r>
        <w:rPr>
          <w:sz w:val="23"/>
        </w:rPr>
        <w:t>d</w:t>
      </w:r>
      <w:r>
        <w:rPr>
          <w:spacing w:val="-2"/>
          <w:sz w:val="23"/>
        </w:rPr>
        <w:t xml:space="preserve"> </w:t>
      </w:r>
      <w:r>
        <w:rPr>
          <w:sz w:val="23"/>
        </w:rPr>
        <w:t>lub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RODO</w:t>
      </w:r>
      <w:r>
        <w:rPr>
          <w:spacing w:val="-2"/>
          <w:sz w:val="23"/>
        </w:rPr>
        <w:t xml:space="preserve"> </w:t>
      </w:r>
      <w:r>
        <w:rPr>
          <w:sz w:val="23"/>
        </w:rPr>
        <w:t>prawo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usunięcia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osobowych;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spacing w:before="9"/>
        <w:ind w:left="307"/>
        <w:rPr>
          <w:sz w:val="23"/>
        </w:rPr>
      </w:pP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przenoszenia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3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>RODO;</w:t>
      </w:r>
    </w:p>
    <w:p w:rsidR="00D149AD" w:rsidRDefault="003E5CE6">
      <w:pPr>
        <w:pStyle w:val="Akapitzlist"/>
        <w:numPr>
          <w:ilvl w:val="0"/>
          <w:numId w:val="2"/>
        </w:numPr>
        <w:tabs>
          <w:tab w:val="left" w:pos="308"/>
        </w:tabs>
        <w:spacing w:before="12"/>
        <w:ind w:left="307"/>
        <w:rPr>
          <w:sz w:val="23"/>
        </w:rPr>
      </w:pP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podstawie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21</w:t>
      </w:r>
      <w:r>
        <w:rPr>
          <w:spacing w:val="-4"/>
          <w:sz w:val="23"/>
        </w:rPr>
        <w:t xml:space="preserve"> </w:t>
      </w:r>
      <w:r>
        <w:rPr>
          <w:sz w:val="23"/>
        </w:rPr>
        <w:t>RODO</w:t>
      </w:r>
      <w:r>
        <w:rPr>
          <w:spacing w:val="-4"/>
          <w:sz w:val="23"/>
        </w:rPr>
        <w:t xml:space="preserve"> </w:t>
      </w:r>
      <w:r>
        <w:rPr>
          <w:sz w:val="23"/>
        </w:rPr>
        <w:t>prawo</w:t>
      </w:r>
      <w:r>
        <w:rPr>
          <w:spacing w:val="-4"/>
          <w:sz w:val="23"/>
        </w:rPr>
        <w:t xml:space="preserve"> </w:t>
      </w:r>
      <w:r>
        <w:rPr>
          <w:sz w:val="23"/>
        </w:rPr>
        <w:t>sprzeciwu,</w:t>
      </w:r>
      <w:r>
        <w:rPr>
          <w:spacing w:val="-3"/>
          <w:sz w:val="23"/>
        </w:rPr>
        <w:t xml:space="preserve"> </w:t>
      </w:r>
      <w:r>
        <w:rPr>
          <w:sz w:val="23"/>
        </w:rPr>
        <w:t>wobec</w:t>
      </w:r>
      <w:r>
        <w:rPr>
          <w:spacing w:val="-4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4"/>
          <w:sz w:val="23"/>
        </w:rPr>
        <w:t xml:space="preserve"> </w:t>
      </w:r>
      <w:r>
        <w:rPr>
          <w:sz w:val="23"/>
        </w:rPr>
        <w:t>danych</w:t>
      </w:r>
      <w:r>
        <w:rPr>
          <w:spacing w:val="-4"/>
          <w:sz w:val="23"/>
        </w:rPr>
        <w:t xml:space="preserve"> </w:t>
      </w:r>
      <w:r>
        <w:rPr>
          <w:sz w:val="23"/>
        </w:rPr>
        <w:t>osobowych,</w:t>
      </w:r>
      <w:r>
        <w:rPr>
          <w:spacing w:val="-4"/>
          <w:sz w:val="23"/>
        </w:rPr>
        <w:t xml:space="preserve"> </w:t>
      </w:r>
      <w:r>
        <w:rPr>
          <w:sz w:val="23"/>
        </w:rPr>
        <w:t>gdyż</w:t>
      </w:r>
    </w:p>
    <w:p w:rsidR="00D149AD" w:rsidRDefault="003E5CE6">
      <w:pPr>
        <w:pStyle w:val="Tekstpodstawowy"/>
        <w:spacing w:before="83"/>
        <w:ind w:left="109"/>
      </w:pPr>
      <w:r>
        <w:t>podstawą</w:t>
      </w:r>
      <w:r>
        <w:rPr>
          <w:spacing w:val="-4"/>
        </w:rPr>
        <w:t xml:space="preserve"> </w:t>
      </w:r>
      <w:r>
        <w:t>prawną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Pani/Pana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RODO.</w:t>
      </w:r>
    </w:p>
    <w:p w:rsidR="00D149AD" w:rsidRDefault="003E5CE6">
      <w:pPr>
        <w:pStyle w:val="Tekstpodstawowy"/>
        <w:spacing w:before="12" w:line="252" w:lineRule="auto"/>
        <w:ind w:left="109" w:right="203"/>
      </w:pPr>
      <w:r>
        <w:t>* Wyjaśnienie: W przypadku, gdy wykonanie obowiązków, o których mowa w art. 15 ust. 1-3</w:t>
      </w:r>
      <w:r>
        <w:rPr>
          <w:spacing w:val="1"/>
        </w:rPr>
        <w:t xml:space="preserve"> </w:t>
      </w:r>
      <w:r>
        <w:t>rozporządzenia 2016/679, wymagałoby niewspółmiernie dużego wysiłku, zamawiający może żądać od</w:t>
      </w:r>
      <w:r>
        <w:rPr>
          <w:spacing w:val="-61"/>
        </w:rPr>
        <w:t xml:space="preserve"> </w:t>
      </w:r>
      <w:r>
        <w:t>osoby, której dane dotyczą, wskazania dodatkowych informacji mających na celu sprecyzowanie</w:t>
      </w:r>
      <w:r>
        <w:rPr>
          <w:spacing w:val="1"/>
        </w:rPr>
        <w:t xml:space="preserve"> </w:t>
      </w:r>
      <w:r>
        <w:t>żądania, w szczególności podania nazwy lub daty postępowania o udzielenie zamówienia publicznego</w:t>
      </w:r>
      <w:r>
        <w:rPr>
          <w:spacing w:val="-6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konkursu.</w:t>
      </w:r>
    </w:p>
    <w:p w:rsidR="00D149AD" w:rsidRDefault="007B0D72">
      <w:pPr>
        <w:pStyle w:val="Tekstpodstawowy"/>
        <w:spacing w:before="8"/>
        <w:rPr>
          <w:sz w:val="14"/>
        </w:rPr>
      </w:pPr>
      <w:r w:rsidRPr="007B0D72">
        <w:pict>
          <v:shape id="docshape9" o:spid="_x0000_s1034" type="#_x0000_t202" style="position:absolute;margin-left:34.85pt;margin-top:10.1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IV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PRZEDMIOT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 w:line="446" w:lineRule="auto"/>
        <w:ind w:left="109" w:right="1028"/>
        <w:rPr>
          <w:sz w:val="23"/>
        </w:rPr>
      </w:pPr>
      <w:r>
        <w:rPr>
          <w:b/>
          <w:spacing w:val="-1"/>
          <w:sz w:val="23"/>
        </w:rPr>
        <w:t xml:space="preserve">4.1.1.) Przed wszczęciem postępowania przeprowadzono </w:t>
      </w:r>
      <w:r>
        <w:rPr>
          <w:b/>
          <w:sz w:val="23"/>
        </w:rPr>
        <w:t xml:space="preserve">konsultacje rynkowe: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4.1.2.)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Numer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referencyjny:</w:t>
      </w:r>
      <w:r w:rsidR="00C75DA9">
        <w:rPr>
          <w:b/>
          <w:sz w:val="23"/>
        </w:rPr>
        <w:t xml:space="preserve"> </w:t>
      </w:r>
      <w:r w:rsidR="0032415A">
        <w:rPr>
          <w:sz w:val="23"/>
        </w:rPr>
        <w:t>ZS</w:t>
      </w:r>
      <w:r w:rsidR="00C75DA9">
        <w:rPr>
          <w:sz w:val="23"/>
        </w:rPr>
        <w:t>P5</w:t>
      </w:r>
      <w:r>
        <w:rPr>
          <w:sz w:val="23"/>
        </w:rPr>
        <w:t>.</w:t>
      </w:r>
      <w:r w:rsidR="002D7EF7">
        <w:rPr>
          <w:sz w:val="23"/>
        </w:rPr>
        <w:t>I.27.</w:t>
      </w:r>
      <w:r>
        <w:rPr>
          <w:sz w:val="23"/>
        </w:rPr>
        <w:t>2.2021</w:t>
      </w:r>
    </w:p>
    <w:p w:rsidR="00D149AD" w:rsidRDefault="003E5CE6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>4.1.3.)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Rodzaj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zamówienia: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Dostawy</w:t>
      </w:r>
    </w:p>
    <w:p w:rsidR="00D149AD" w:rsidRDefault="003E5CE6">
      <w:pPr>
        <w:spacing w:before="227" w:line="252" w:lineRule="auto"/>
        <w:ind w:left="109" w:right="960"/>
        <w:rPr>
          <w:sz w:val="23"/>
        </w:rPr>
      </w:pPr>
      <w:r>
        <w:rPr>
          <w:b/>
          <w:sz w:val="23"/>
        </w:rPr>
        <w:t>4.1.4.) Zamawiający udziela zamówienia w częściach, z których każda stanowi przedmiot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odrębnego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postępowania: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 w:line="446" w:lineRule="auto"/>
        <w:ind w:left="109" w:right="4908"/>
        <w:rPr>
          <w:sz w:val="23"/>
        </w:rPr>
      </w:pPr>
      <w:r>
        <w:rPr>
          <w:b/>
          <w:spacing w:val="-1"/>
          <w:sz w:val="23"/>
        </w:rPr>
        <w:t xml:space="preserve">4.1.8.) Możliwe jest składanie ofert </w:t>
      </w:r>
      <w:r>
        <w:rPr>
          <w:b/>
          <w:sz w:val="23"/>
        </w:rPr>
        <w:t xml:space="preserve">częściowych: </w:t>
      </w:r>
      <w:r>
        <w:rPr>
          <w:sz w:val="23"/>
        </w:rPr>
        <w:t>Tak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4.1.9.)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Liczba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części:</w:t>
      </w:r>
      <w:r>
        <w:rPr>
          <w:b/>
          <w:spacing w:val="-8"/>
          <w:sz w:val="23"/>
        </w:rPr>
        <w:t xml:space="preserve"> </w:t>
      </w:r>
      <w:r w:rsidR="002D7EF7">
        <w:rPr>
          <w:sz w:val="23"/>
        </w:rPr>
        <w:t>7</w:t>
      </w:r>
    </w:p>
    <w:p w:rsidR="00D149AD" w:rsidRDefault="003E5CE6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4.1.10.)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Ofertę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można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składać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wszystkie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części</w:t>
      </w:r>
    </w:p>
    <w:p w:rsidR="00D149AD" w:rsidRDefault="003E5CE6">
      <w:pPr>
        <w:spacing w:before="227" w:line="252" w:lineRule="auto"/>
        <w:ind w:left="109" w:right="998"/>
        <w:rPr>
          <w:sz w:val="23"/>
        </w:rPr>
      </w:pPr>
      <w:r>
        <w:rPr>
          <w:b/>
          <w:sz w:val="23"/>
        </w:rPr>
        <w:t>4.1.11.) Zamawiający ogranicza liczbę części zamówienia, którą można udzielić jednemu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wykonawcy: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 w:line="252" w:lineRule="auto"/>
        <w:ind w:left="109" w:right="934"/>
        <w:rPr>
          <w:sz w:val="23"/>
        </w:rPr>
      </w:pPr>
      <w:r>
        <w:rPr>
          <w:b/>
          <w:sz w:val="23"/>
        </w:rPr>
        <w:t>4.1.13.) Zamawiający uwzględnia aspekty społeczne, środowiskowe lub etykiety w opisie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zamówienia: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4.2.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Informacje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szczegółowe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odnoszące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zamówienia:</w:t>
      </w:r>
    </w:p>
    <w:p w:rsidR="00D149AD" w:rsidRDefault="003E5CE6">
      <w:pPr>
        <w:tabs>
          <w:tab w:val="left" w:pos="10615"/>
        </w:tabs>
        <w:spacing w:before="227" w:line="530" w:lineRule="auto"/>
        <w:ind w:left="109" w:right="12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D149AD" w:rsidRDefault="003E5CE6">
      <w:pPr>
        <w:pStyle w:val="Heading1"/>
        <w:spacing w:line="219" w:lineRule="exact"/>
      </w:pPr>
      <w:r>
        <w:lastRenderedPageBreak/>
        <w:t>Mięso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wędliny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15100000-9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zwierzęce,</w:t>
      </w:r>
      <w:r>
        <w:rPr>
          <w:spacing w:val="-4"/>
          <w:sz w:val="23"/>
        </w:rPr>
        <w:t xml:space="preserve"> </w:t>
      </w:r>
      <w:r>
        <w:rPr>
          <w:sz w:val="23"/>
        </w:rPr>
        <w:t>mięso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mięsne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Punktowo</w:t>
      </w:r>
    </w:p>
    <w:p w:rsidR="00D149AD" w:rsidRDefault="003E5CE6">
      <w:pPr>
        <w:spacing w:before="227" w:line="446" w:lineRule="auto"/>
        <w:ind w:left="109" w:right="2971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oceny </w:t>
      </w:r>
      <w:r>
        <w:rPr>
          <w:b/>
          <w:sz w:val="23"/>
        </w:rPr>
        <w:t xml:space="preserve">ofert: </w:t>
      </w:r>
      <w:r>
        <w:rPr>
          <w:sz w:val="23"/>
        </w:rPr>
        <w:t>Procentowo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83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spacing w:before="5"/>
        <w:rPr>
          <w:sz w:val="16"/>
        </w:rPr>
      </w:pPr>
      <w:r w:rsidRPr="007B0D72">
        <w:pict>
          <v:shape id="docshape10" o:spid="_x0000_s1033" type="#_x0000_t202" style="position:absolute;margin-left:34.45pt;margin-top:10.65pt;width:525.35pt;height:13.85pt;z-index:-15726592;mso-wrap-distance-left:0;mso-wrap-distance-right:0;mso-position-horizontal-relative:page" fillcolor="#f1f1f1" stroked="f">
            <v:textbox inset="0,0,0,0">
              <w:txbxContent>
                <w:p w:rsidR="00D149AD" w:rsidRDefault="003E5CE6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6"/>
        <w:rPr>
          <w:sz w:val="18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Nabiał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jaja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15500000-3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Produkty</w:t>
      </w:r>
      <w:r>
        <w:rPr>
          <w:spacing w:val="-4"/>
          <w:sz w:val="23"/>
        </w:rPr>
        <w:t xml:space="preserve"> </w:t>
      </w:r>
      <w:r>
        <w:rPr>
          <w:sz w:val="23"/>
        </w:rPr>
        <w:t>mleczarskie</w:t>
      </w:r>
    </w:p>
    <w:p w:rsidR="00D149AD" w:rsidRDefault="003E5CE6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Dodatkowy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03142500-3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Jaja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D149AD" w:rsidRDefault="003E5CE6">
      <w:pPr>
        <w:spacing w:before="227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8" w:line="252" w:lineRule="auto"/>
        <w:ind w:left="109" w:right="384"/>
        <w:rPr>
          <w:sz w:val="23"/>
        </w:rPr>
      </w:pPr>
      <w:r>
        <w:rPr>
          <w:b/>
          <w:sz w:val="23"/>
        </w:rPr>
        <w:lastRenderedPageBreak/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spacing w:before="5"/>
        <w:rPr>
          <w:sz w:val="16"/>
        </w:rPr>
      </w:pPr>
      <w:r w:rsidRPr="007B0D72">
        <w:pict>
          <v:shape id="docshape11" o:spid="_x0000_s1032" type="#_x0000_t202" style="position:absolute;margin-left:34.45pt;margin-top:10.65pt;width:525.35pt;height:13.85pt;z-index:-15726080;mso-wrap-distance-left:0;mso-wrap-distance-right:0;mso-position-horizontal-relative:page" fillcolor="#f1f1f1" stroked="f">
            <v:textbox inset="0,0,0,0">
              <w:txbxContent>
                <w:p w:rsidR="00D149AD" w:rsidRDefault="003E5CE6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6"/>
        <w:rPr>
          <w:sz w:val="18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Ryby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mrożonki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15220000-6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Ryby</w:t>
      </w:r>
      <w:r>
        <w:rPr>
          <w:spacing w:val="-3"/>
          <w:sz w:val="23"/>
        </w:rPr>
        <w:t xml:space="preserve"> </w:t>
      </w:r>
      <w:r>
        <w:rPr>
          <w:sz w:val="23"/>
        </w:rPr>
        <w:t>mrożone,</w:t>
      </w:r>
      <w:r>
        <w:rPr>
          <w:spacing w:val="-4"/>
          <w:sz w:val="23"/>
        </w:rPr>
        <w:t xml:space="preserve"> </w:t>
      </w:r>
      <w:r>
        <w:rPr>
          <w:sz w:val="23"/>
        </w:rPr>
        <w:t>filety</w:t>
      </w:r>
      <w:r>
        <w:rPr>
          <w:spacing w:val="-4"/>
          <w:sz w:val="23"/>
        </w:rPr>
        <w:t xml:space="preserve"> </w:t>
      </w:r>
      <w:r>
        <w:rPr>
          <w:sz w:val="23"/>
        </w:rPr>
        <w:t>rybne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pozostałe</w:t>
      </w:r>
      <w:r>
        <w:rPr>
          <w:spacing w:val="-3"/>
          <w:sz w:val="23"/>
        </w:rPr>
        <w:t xml:space="preserve"> </w:t>
      </w:r>
      <w:r>
        <w:rPr>
          <w:sz w:val="23"/>
        </w:rPr>
        <w:t>mięso</w:t>
      </w:r>
      <w:r>
        <w:rPr>
          <w:spacing w:val="-4"/>
          <w:sz w:val="23"/>
        </w:rPr>
        <w:t xml:space="preserve"> </w:t>
      </w:r>
      <w:r>
        <w:rPr>
          <w:sz w:val="23"/>
        </w:rPr>
        <w:t>ryb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83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D149AD" w:rsidRDefault="003E5CE6">
      <w:pPr>
        <w:spacing w:before="227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spacing w:before="5"/>
        <w:rPr>
          <w:sz w:val="16"/>
        </w:rPr>
      </w:pPr>
      <w:r w:rsidRPr="007B0D72">
        <w:pict>
          <v:shape id="docshape12" o:spid="_x0000_s1031" type="#_x0000_t202" style="position:absolute;margin-left:34.45pt;margin-top:10.65pt;width:525.35pt;height:13.85pt;z-index:-15725568;mso-wrap-distance-left:0;mso-wrap-distance-right:0;mso-position-horizontal-relative:page" fillcolor="#f1f1f1" stroked="f">
            <v:textbox inset="0,0,0,0">
              <w:txbxContent>
                <w:p w:rsidR="00D149AD" w:rsidRDefault="003E5CE6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6"/>
        <w:rPr>
          <w:sz w:val="18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Warzywa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owoce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15300000-1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Owoce,</w:t>
      </w:r>
      <w:r>
        <w:rPr>
          <w:spacing w:val="-4"/>
          <w:sz w:val="23"/>
        </w:rPr>
        <w:t xml:space="preserve"> </w:t>
      </w:r>
      <w:r>
        <w:rPr>
          <w:sz w:val="23"/>
        </w:rPr>
        <w:t>warzywa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podobne</w:t>
      </w:r>
      <w:r>
        <w:rPr>
          <w:spacing w:val="-4"/>
          <w:sz w:val="23"/>
        </w:rPr>
        <w:t xml:space="preserve"> </w:t>
      </w:r>
      <w:r>
        <w:rPr>
          <w:sz w:val="23"/>
        </w:rPr>
        <w:t>produkty</w:t>
      </w:r>
    </w:p>
    <w:p w:rsidR="00D149AD" w:rsidRDefault="003E5CE6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Dodatkowy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  <w:spacing w:line="468" w:lineRule="auto"/>
        <w:ind w:right="4431"/>
      </w:pPr>
      <w:r>
        <w:t>15331400-1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Warzywa</w:t>
      </w:r>
      <w:r>
        <w:rPr>
          <w:spacing w:val="21"/>
        </w:rPr>
        <w:t xml:space="preserve"> </w:t>
      </w:r>
      <w:r>
        <w:t>konserwowane</w:t>
      </w:r>
      <w:r>
        <w:rPr>
          <w:spacing w:val="21"/>
        </w:rPr>
        <w:t xml:space="preserve"> </w:t>
      </w:r>
      <w:r>
        <w:t>i/lub</w:t>
      </w:r>
      <w:r>
        <w:rPr>
          <w:spacing w:val="21"/>
        </w:rPr>
        <w:t xml:space="preserve"> </w:t>
      </w:r>
      <w:r>
        <w:t>puszkowane</w:t>
      </w:r>
      <w:r>
        <w:rPr>
          <w:spacing w:val="-64"/>
        </w:rPr>
        <w:t xml:space="preserve"> </w:t>
      </w:r>
      <w:r>
        <w:t>15332000-4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Przetworzone</w:t>
      </w:r>
      <w:r>
        <w:rPr>
          <w:spacing w:val="5"/>
        </w:rPr>
        <w:t xml:space="preserve"> </w:t>
      </w:r>
      <w:r>
        <w:t>owoce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orzechy</w:t>
      </w:r>
    </w:p>
    <w:p w:rsidR="00D149AD" w:rsidRDefault="003E5CE6">
      <w:pPr>
        <w:spacing w:line="227" w:lineRule="exact"/>
        <w:ind w:left="109"/>
        <w:jc w:val="both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D149AD" w:rsidRDefault="003E5CE6">
      <w:pPr>
        <w:spacing w:before="228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lastRenderedPageBreak/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spacing w:before="5"/>
        <w:rPr>
          <w:sz w:val="16"/>
        </w:rPr>
      </w:pPr>
      <w:r w:rsidRPr="007B0D72">
        <w:pict>
          <v:shape id="docshape13" o:spid="_x0000_s1030" type="#_x0000_t202" style="position:absolute;margin-left:34.45pt;margin-top:10.65pt;width:525.35pt;height:13.85pt;z-index:-15725056;mso-wrap-distance-left:0;mso-wrap-distance-right:0;mso-position-horizontal-relative:page" fillcolor="#f1f1f1" stroked="f">
            <v:textbox inset="0,0,0,0">
              <w:txbxContent>
                <w:p w:rsidR="00D149AD" w:rsidRDefault="003E5CE6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6"/>
        <w:rPr>
          <w:sz w:val="18"/>
        </w:rPr>
      </w:pPr>
    </w:p>
    <w:p w:rsidR="00D149AD" w:rsidRDefault="003E5CE6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D149AD" w:rsidRDefault="00D149AD">
      <w:pPr>
        <w:pStyle w:val="Tekstpodstawowy"/>
        <w:spacing w:before="11"/>
        <w:rPr>
          <w:b/>
          <w:sz w:val="22"/>
        </w:rPr>
      </w:pPr>
    </w:p>
    <w:p w:rsidR="00D149AD" w:rsidRDefault="003E5CE6">
      <w:pPr>
        <w:pStyle w:val="Heading1"/>
      </w:pPr>
      <w:r>
        <w:t>Pozostałe</w:t>
      </w:r>
      <w:r>
        <w:rPr>
          <w:spacing w:val="20"/>
        </w:rPr>
        <w:t xml:space="preserve"> </w:t>
      </w:r>
      <w:r>
        <w:t>artykuły</w:t>
      </w:r>
      <w:r>
        <w:rPr>
          <w:spacing w:val="20"/>
        </w:rPr>
        <w:t xml:space="preserve"> </w:t>
      </w:r>
      <w:r>
        <w:t>spożywcze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15810000-9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Pieczywo,</w:t>
      </w:r>
      <w:r>
        <w:rPr>
          <w:spacing w:val="-4"/>
          <w:sz w:val="23"/>
        </w:rPr>
        <w:t xml:space="preserve"> </w:t>
      </w:r>
      <w:r>
        <w:rPr>
          <w:sz w:val="23"/>
        </w:rPr>
        <w:t>świeże</w:t>
      </w:r>
      <w:r>
        <w:rPr>
          <w:spacing w:val="-4"/>
          <w:sz w:val="23"/>
        </w:rPr>
        <w:t xml:space="preserve"> </w:t>
      </w:r>
      <w:r>
        <w:rPr>
          <w:sz w:val="23"/>
        </w:rPr>
        <w:t>wyroby</w:t>
      </w:r>
      <w:r>
        <w:rPr>
          <w:spacing w:val="-4"/>
          <w:sz w:val="23"/>
        </w:rPr>
        <w:t xml:space="preserve"> </w:t>
      </w:r>
      <w:r>
        <w:rPr>
          <w:sz w:val="23"/>
        </w:rPr>
        <w:t>piekarskie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ciastkarskie</w:t>
      </w:r>
    </w:p>
    <w:p w:rsidR="00D149AD" w:rsidRDefault="003E5CE6">
      <w:pPr>
        <w:spacing w:before="83"/>
        <w:ind w:left="109"/>
        <w:rPr>
          <w:b/>
          <w:sz w:val="23"/>
        </w:rPr>
      </w:pPr>
      <w:r>
        <w:rPr>
          <w:b/>
          <w:sz w:val="23"/>
        </w:rPr>
        <w:t>4.2.7.)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Dodatkowy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</w:p>
    <w:p w:rsidR="00D149AD" w:rsidRDefault="00D149AD">
      <w:pPr>
        <w:pStyle w:val="Tekstpodstawowy"/>
        <w:spacing w:before="10"/>
        <w:rPr>
          <w:b/>
          <w:sz w:val="22"/>
        </w:rPr>
      </w:pPr>
    </w:p>
    <w:p w:rsidR="00D149AD" w:rsidRDefault="003E5CE6">
      <w:pPr>
        <w:pStyle w:val="Heading1"/>
      </w:pPr>
      <w:r>
        <w:t>15400000-2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Oleje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tłuszcze</w:t>
      </w:r>
      <w:r>
        <w:rPr>
          <w:spacing w:val="13"/>
        </w:rPr>
        <w:t xml:space="preserve"> </w:t>
      </w:r>
      <w:r>
        <w:t>zwierzęce</w:t>
      </w:r>
      <w:r>
        <w:rPr>
          <w:spacing w:val="13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roślinne</w:t>
      </w:r>
    </w:p>
    <w:p w:rsidR="00D149AD" w:rsidRDefault="00D149AD">
      <w:pPr>
        <w:pStyle w:val="Tekstpodstawowy"/>
        <w:spacing w:before="9"/>
        <w:rPr>
          <w:sz w:val="22"/>
        </w:rPr>
      </w:pPr>
    </w:p>
    <w:p w:rsidR="00D149AD" w:rsidRDefault="003E5CE6">
      <w:pPr>
        <w:spacing w:line="468" w:lineRule="auto"/>
        <w:ind w:left="109" w:right="2725"/>
        <w:rPr>
          <w:sz w:val="24"/>
        </w:rPr>
      </w:pPr>
      <w:r>
        <w:rPr>
          <w:sz w:val="24"/>
        </w:rPr>
        <w:t>15600000-4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Produkty</w:t>
      </w:r>
      <w:r>
        <w:rPr>
          <w:spacing w:val="17"/>
          <w:sz w:val="24"/>
        </w:rPr>
        <w:t xml:space="preserve"> </w:t>
      </w:r>
      <w:r>
        <w:rPr>
          <w:sz w:val="24"/>
        </w:rPr>
        <w:t>przemiału</w:t>
      </w:r>
      <w:r>
        <w:rPr>
          <w:spacing w:val="18"/>
          <w:sz w:val="24"/>
        </w:rPr>
        <w:t xml:space="preserve"> </w:t>
      </w:r>
      <w:r>
        <w:rPr>
          <w:sz w:val="24"/>
        </w:rPr>
        <w:t>ziarna,</w:t>
      </w:r>
      <w:r>
        <w:rPr>
          <w:spacing w:val="17"/>
          <w:sz w:val="24"/>
        </w:rPr>
        <w:t xml:space="preserve"> </w:t>
      </w:r>
      <w:r>
        <w:rPr>
          <w:sz w:val="24"/>
        </w:rPr>
        <w:t>skrobi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produktów</w:t>
      </w:r>
      <w:r>
        <w:rPr>
          <w:spacing w:val="18"/>
          <w:sz w:val="24"/>
        </w:rPr>
        <w:t xml:space="preserve"> </w:t>
      </w:r>
      <w:r>
        <w:rPr>
          <w:sz w:val="24"/>
        </w:rPr>
        <w:t>skrobiowych</w:t>
      </w:r>
      <w:r>
        <w:rPr>
          <w:spacing w:val="-64"/>
          <w:sz w:val="24"/>
        </w:rPr>
        <w:t xml:space="preserve"> </w:t>
      </w:r>
      <w:r>
        <w:rPr>
          <w:sz w:val="24"/>
        </w:rPr>
        <w:t>15870000-7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Przyprawy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przyprawy</w:t>
      </w:r>
      <w:r>
        <w:rPr>
          <w:spacing w:val="3"/>
          <w:sz w:val="24"/>
        </w:rPr>
        <w:t xml:space="preserve"> </w:t>
      </w:r>
      <w:r>
        <w:rPr>
          <w:sz w:val="24"/>
        </w:rPr>
        <w:t>korzenne</w:t>
      </w:r>
    </w:p>
    <w:p w:rsidR="00D149AD" w:rsidRDefault="003E5CE6">
      <w:pPr>
        <w:spacing w:line="227" w:lineRule="exact"/>
        <w:ind w:left="109"/>
        <w:jc w:val="both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D149AD" w:rsidRDefault="003E5CE6">
      <w:pPr>
        <w:spacing w:before="227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tabs>
          <w:tab w:val="left" w:pos="10615"/>
        </w:tabs>
        <w:spacing w:before="212" w:line="530" w:lineRule="auto"/>
        <w:ind w:left="109" w:right="12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6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D149AD" w:rsidRDefault="003E5CE6">
      <w:pPr>
        <w:pStyle w:val="Heading1"/>
        <w:spacing w:line="219" w:lineRule="exact"/>
        <w:jc w:val="both"/>
      </w:pPr>
      <w:r>
        <w:t>Wyroby</w:t>
      </w:r>
      <w:r>
        <w:rPr>
          <w:spacing w:val="21"/>
        </w:rPr>
        <w:t xml:space="preserve"> </w:t>
      </w:r>
      <w:r>
        <w:t>garmażeryjne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15894300-4</w:t>
      </w:r>
      <w:r>
        <w:rPr>
          <w:spacing w:val="-5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Dania</w:t>
      </w:r>
      <w:r>
        <w:rPr>
          <w:spacing w:val="-4"/>
          <w:sz w:val="23"/>
        </w:rPr>
        <w:t xml:space="preserve"> </w:t>
      </w:r>
      <w:r>
        <w:rPr>
          <w:sz w:val="23"/>
        </w:rPr>
        <w:t>gotowe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lastRenderedPageBreak/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8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12"/>
        <w:ind w:left="109"/>
        <w:jc w:val="both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D149AD" w:rsidRDefault="003E5CE6">
      <w:pPr>
        <w:spacing w:before="227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D149AD" w:rsidRDefault="003E5CE6">
      <w:pPr>
        <w:spacing w:before="227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D149AD" w:rsidRDefault="003E5CE6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D149AD" w:rsidRDefault="003E5CE6">
      <w:pPr>
        <w:spacing w:before="83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D149AD" w:rsidRDefault="003E5CE6">
      <w:pPr>
        <w:spacing w:before="227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7125C0" w:rsidRDefault="007125C0" w:rsidP="007125C0">
      <w:pPr>
        <w:pStyle w:val="Tekstpodstawowy"/>
        <w:spacing w:before="5"/>
        <w:rPr>
          <w:sz w:val="16"/>
        </w:rPr>
      </w:pPr>
    </w:p>
    <w:p w:rsidR="007125C0" w:rsidRDefault="007125C0" w:rsidP="007125C0">
      <w:pPr>
        <w:spacing w:before="93"/>
        <w:ind w:left="109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7</w:t>
      </w:r>
    </w:p>
    <w:p w:rsidR="007125C0" w:rsidRDefault="007125C0" w:rsidP="007125C0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7125C0" w:rsidRDefault="007125C0" w:rsidP="007125C0">
      <w:pPr>
        <w:pStyle w:val="Tekstpodstawowy"/>
        <w:spacing w:before="11"/>
        <w:rPr>
          <w:b/>
          <w:sz w:val="22"/>
        </w:rPr>
      </w:pPr>
    </w:p>
    <w:p w:rsidR="007125C0" w:rsidRDefault="007125C0" w:rsidP="007125C0">
      <w:pPr>
        <w:pStyle w:val="Heading1"/>
      </w:pPr>
      <w:r>
        <w:t>Dostawy do PM227</w:t>
      </w:r>
    </w:p>
    <w:p w:rsidR="007125C0" w:rsidRDefault="007125C0" w:rsidP="007125C0">
      <w:pPr>
        <w:spacing w:before="225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</w:p>
    <w:p w:rsidR="007125C0" w:rsidRDefault="007125C0" w:rsidP="007125C0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4.2.7.)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Dodatkowy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</w:p>
    <w:p w:rsidR="007125C0" w:rsidRDefault="007125C0" w:rsidP="007125C0">
      <w:pPr>
        <w:pStyle w:val="Tekstpodstawowy"/>
        <w:spacing w:before="11"/>
        <w:rPr>
          <w:b/>
          <w:sz w:val="22"/>
        </w:rPr>
      </w:pPr>
    </w:p>
    <w:p w:rsidR="007125C0" w:rsidRDefault="007125C0" w:rsidP="007125C0">
      <w:pPr>
        <w:spacing w:before="225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7125C0" w:rsidRDefault="007125C0" w:rsidP="007125C0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12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7125C0" w:rsidRDefault="007125C0" w:rsidP="007125C0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7125C0" w:rsidRDefault="007125C0" w:rsidP="007125C0">
      <w:pPr>
        <w:spacing w:before="227" w:line="252" w:lineRule="auto"/>
        <w:ind w:left="109" w:right="973"/>
        <w:rPr>
          <w:sz w:val="23"/>
        </w:rPr>
      </w:pPr>
      <w:r>
        <w:rPr>
          <w:b/>
          <w:sz w:val="23"/>
        </w:rPr>
        <w:t>4.2.13.) Zamawiający przewiduje udzielenie dotychczasowemu wykonawcy zamówień na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podobne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usługi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roboty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budowlane: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7125C0" w:rsidRDefault="007125C0" w:rsidP="007125C0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7125C0" w:rsidRDefault="007125C0" w:rsidP="007125C0">
      <w:pPr>
        <w:spacing w:before="227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4.3.1.) Sposób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24"/>
          <w:sz w:val="23"/>
        </w:rPr>
        <w:t xml:space="preserve"> </w:t>
      </w:r>
      <w:r>
        <w:rPr>
          <w:sz w:val="23"/>
        </w:rPr>
        <w:t>Procentowo</w:t>
      </w:r>
    </w:p>
    <w:p w:rsidR="007125C0" w:rsidRDefault="007125C0" w:rsidP="007125C0">
      <w:pPr>
        <w:spacing w:before="227" w:line="446" w:lineRule="auto"/>
        <w:ind w:left="109" w:right="3780"/>
        <w:jc w:val="both"/>
        <w:rPr>
          <w:b/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 xml:space="preserve">oceny ofert: </w:t>
      </w:r>
      <w:r>
        <w:rPr>
          <w:sz w:val="23"/>
        </w:rPr>
        <w:t>Punktowo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4.3.3.) Stosowane kryteria oceny ofert: </w:t>
      </w:r>
      <w:r>
        <w:rPr>
          <w:sz w:val="23"/>
        </w:rPr>
        <w:t>Wyłącznie kryterium ceny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:rsidR="007125C0" w:rsidRDefault="007125C0" w:rsidP="007125C0">
      <w:pPr>
        <w:spacing w:line="263" w:lineRule="exact"/>
        <w:ind w:left="109"/>
        <w:jc w:val="both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7125C0" w:rsidRDefault="007125C0" w:rsidP="007125C0">
      <w:pPr>
        <w:spacing w:before="227"/>
        <w:ind w:left="109"/>
        <w:jc w:val="both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100</w:t>
      </w:r>
    </w:p>
    <w:p w:rsidR="007125C0" w:rsidRDefault="007125C0" w:rsidP="007125C0">
      <w:pPr>
        <w:spacing w:before="228" w:line="252" w:lineRule="auto"/>
        <w:ind w:left="109" w:right="38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7125C0" w:rsidRDefault="007125C0">
      <w:pPr>
        <w:spacing w:before="227" w:line="252" w:lineRule="auto"/>
        <w:ind w:left="109" w:right="384"/>
        <w:rPr>
          <w:sz w:val="23"/>
        </w:rPr>
      </w:pPr>
    </w:p>
    <w:p w:rsidR="00D149AD" w:rsidRDefault="007B0D72">
      <w:pPr>
        <w:pStyle w:val="Tekstpodstawowy"/>
        <w:spacing w:before="1"/>
        <w:rPr>
          <w:sz w:val="15"/>
        </w:rPr>
      </w:pPr>
      <w:r w:rsidRPr="007B0D72">
        <w:pict>
          <v:shape id="docshape14" o:spid="_x0000_s1029" type="#_x0000_t202" style="position:absolute;margin-left:34.85pt;margin-top:10.25pt;width:524.55pt;height:15.4pt;z-index:-15724544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KWALIFIKACJA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 w:line="446" w:lineRule="auto"/>
        <w:ind w:left="109" w:right="2725"/>
        <w:rPr>
          <w:b/>
          <w:sz w:val="23"/>
        </w:rPr>
      </w:pPr>
      <w:r>
        <w:rPr>
          <w:b/>
          <w:spacing w:val="-1"/>
          <w:sz w:val="23"/>
        </w:rPr>
        <w:lastRenderedPageBreak/>
        <w:t xml:space="preserve">5.1.) Zamawiający przewiduje fakultatywne podstawy </w:t>
      </w:r>
      <w:r>
        <w:rPr>
          <w:b/>
          <w:sz w:val="23"/>
        </w:rPr>
        <w:t xml:space="preserve">wykluczenia: </w:t>
      </w:r>
      <w:r>
        <w:rPr>
          <w:sz w:val="23"/>
        </w:rPr>
        <w:t>Tak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5.2.)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Fakultatywne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podstawy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wykluczenia:</w:t>
      </w:r>
    </w:p>
    <w:p w:rsidR="00D149AD" w:rsidRDefault="003E5CE6">
      <w:pPr>
        <w:pStyle w:val="Heading1"/>
        <w:spacing w:before="36"/>
      </w:pPr>
      <w:r>
        <w:t>Art.</w:t>
      </w:r>
      <w:r>
        <w:rPr>
          <w:spacing w:val="6"/>
        </w:rPr>
        <w:t xml:space="preserve"> </w:t>
      </w:r>
      <w:r>
        <w:t>109</w:t>
      </w:r>
      <w:r>
        <w:rPr>
          <w:spacing w:val="7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proofErr w:type="spellStart"/>
      <w:r>
        <w:t>pkt</w:t>
      </w:r>
      <w:proofErr w:type="spellEnd"/>
      <w:r>
        <w:rPr>
          <w:spacing w:val="7"/>
        </w:rPr>
        <w:t xml:space="preserve"> </w:t>
      </w:r>
      <w:r>
        <w:t>4</w:t>
      </w:r>
    </w:p>
    <w:p w:rsidR="00D149AD" w:rsidRDefault="003E5CE6">
      <w:pPr>
        <w:spacing w:before="225"/>
        <w:ind w:left="109"/>
        <w:rPr>
          <w:sz w:val="23"/>
        </w:rPr>
      </w:pPr>
      <w:r>
        <w:rPr>
          <w:b/>
          <w:sz w:val="23"/>
        </w:rPr>
        <w:t>5.3.)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Warunki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udziału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postępowaniu: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" w:line="490" w:lineRule="atLeast"/>
        <w:ind w:left="109"/>
        <w:rPr>
          <w:b/>
          <w:sz w:val="23"/>
        </w:rPr>
      </w:pPr>
      <w:r>
        <w:rPr>
          <w:b/>
          <w:spacing w:val="-1"/>
          <w:sz w:val="23"/>
        </w:rPr>
        <w:t xml:space="preserve">5.5.) Zamawiający wymaga złożenia oświadczenia, o </w:t>
      </w:r>
      <w:r>
        <w:rPr>
          <w:b/>
          <w:sz w:val="23"/>
        </w:rPr>
        <w:t xml:space="preserve">którym mowa w art.125 ust. 1 ustawy: </w:t>
      </w:r>
      <w:r>
        <w:rPr>
          <w:sz w:val="23"/>
        </w:rPr>
        <w:t>Tak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5.6.)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Wykaz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podmiotowych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środków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dowodowych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potwierdzenie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niepodlegania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wykluczeniu:</w:t>
      </w:r>
    </w:p>
    <w:p w:rsidR="00D149AD" w:rsidRDefault="003E5CE6">
      <w:pPr>
        <w:pStyle w:val="Akapitzlist"/>
        <w:numPr>
          <w:ilvl w:val="0"/>
          <w:numId w:val="1"/>
        </w:numPr>
        <w:tabs>
          <w:tab w:val="left" w:pos="378"/>
        </w:tabs>
        <w:spacing w:before="13" w:line="252" w:lineRule="auto"/>
        <w:ind w:right="153" w:firstLine="0"/>
        <w:rPr>
          <w:sz w:val="23"/>
        </w:rPr>
      </w:pPr>
      <w:r>
        <w:rPr>
          <w:sz w:val="23"/>
        </w:rPr>
        <w:t xml:space="preserve">Oświadczenie wykonawcy, w zakresie art. 108 ust. 1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5 ustawy PZP, o braku przynależności do</w:t>
      </w:r>
      <w:r>
        <w:rPr>
          <w:spacing w:val="1"/>
          <w:sz w:val="23"/>
        </w:rPr>
        <w:t xml:space="preserve"> </w:t>
      </w:r>
      <w:r>
        <w:rPr>
          <w:sz w:val="23"/>
        </w:rPr>
        <w:t>tej samej grupy kapitałowej, w rozumieniu ustawy z dnia 16 lutego 2007 r. o ochronie konkurencji i</w:t>
      </w:r>
      <w:r>
        <w:rPr>
          <w:spacing w:val="1"/>
          <w:sz w:val="23"/>
        </w:rPr>
        <w:t xml:space="preserve"> </w:t>
      </w:r>
      <w:r>
        <w:rPr>
          <w:sz w:val="23"/>
        </w:rPr>
        <w:t>konsumentów (Dz. U. z 2020 r. poz. 1076), z innym Wykonawca, który złożył odrębną ofertę, ofertę</w:t>
      </w:r>
      <w:r>
        <w:rPr>
          <w:spacing w:val="1"/>
          <w:sz w:val="23"/>
        </w:rPr>
        <w:t xml:space="preserve"> </w:t>
      </w:r>
      <w:r>
        <w:rPr>
          <w:sz w:val="23"/>
        </w:rPr>
        <w:t>częściową lub wniosek o dopuszczenie do udziału w postępowaniu, albo oświadczenia o</w:t>
      </w:r>
      <w:r>
        <w:rPr>
          <w:spacing w:val="1"/>
          <w:sz w:val="23"/>
        </w:rPr>
        <w:t xml:space="preserve"> </w:t>
      </w:r>
      <w:r>
        <w:rPr>
          <w:sz w:val="23"/>
        </w:rPr>
        <w:t>przynależności do tej samej grupy kapitałowej wraz z dokumentami lub informacjami potwierdzającymi</w:t>
      </w:r>
      <w:r>
        <w:rPr>
          <w:spacing w:val="1"/>
          <w:sz w:val="23"/>
        </w:rPr>
        <w:t xml:space="preserve"> </w:t>
      </w:r>
      <w:r>
        <w:rPr>
          <w:sz w:val="23"/>
        </w:rPr>
        <w:t>przygotowanie oferty, oferty częściowej lub wniosku o dopuszczenie do udziału w postępowaniu</w:t>
      </w:r>
      <w:r>
        <w:rPr>
          <w:spacing w:val="1"/>
          <w:sz w:val="23"/>
        </w:rPr>
        <w:t xml:space="preserve"> </w:t>
      </w:r>
      <w:r>
        <w:rPr>
          <w:sz w:val="23"/>
        </w:rPr>
        <w:t>niezależnie</w:t>
      </w:r>
      <w:r>
        <w:rPr>
          <w:spacing w:val="-4"/>
          <w:sz w:val="23"/>
        </w:rPr>
        <w:t xml:space="preserve"> </w:t>
      </w:r>
      <w:r>
        <w:rPr>
          <w:sz w:val="23"/>
        </w:rPr>
        <w:t>od</w:t>
      </w:r>
      <w:r>
        <w:rPr>
          <w:spacing w:val="-4"/>
          <w:sz w:val="23"/>
        </w:rPr>
        <w:t xml:space="preserve"> </w:t>
      </w:r>
      <w:r>
        <w:rPr>
          <w:sz w:val="23"/>
        </w:rPr>
        <w:t>innego</w:t>
      </w:r>
      <w:r>
        <w:rPr>
          <w:spacing w:val="-3"/>
          <w:sz w:val="23"/>
        </w:rPr>
        <w:t xml:space="preserve"> </w:t>
      </w:r>
      <w:r>
        <w:rPr>
          <w:sz w:val="23"/>
        </w:rPr>
        <w:t>wykonawcy</w:t>
      </w:r>
      <w:r>
        <w:rPr>
          <w:spacing w:val="-4"/>
          <w:sz w:val="23"/>
        </w:rPr>
        <w:t xml:space="preserve"> </w:t>
      </w:r>
      <w:r>
        <w:rPr>
          <w:sz w:val="23"/>
        </w:rPr>
        <w:t>należącego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tej</w:t>
      </w:r>
      <w:r>
        <w:rPr>
          <w:spacing w:val="-3"/>
          <w:sz w:val="23"/>
        </w:rPr>
        <w:t xml:space="preserve"> </w:t>
      </w:r>
      <w:r>
        <w:rPr>
          <w:sz w:val="23"/>
        </w:rPr>
        <w:t>samej</w:t>
      </w:r>
      <w:r>
        <w:rPr>
          <w:spacing w:val="-4"/>
          <w:sz w:val="23"/>
        </w:rPr>
        <w:t xml:space="preserve"> </w:t>
      </w:r>
      <w:r>
        <w:rPr>
          <w:sz w:val="23"/>
        </w:rPr>
        <w:t>grupy</w:t>
      </w:r>
      <w:r>
        <w:rPr>
          <w:spacing w:val="-4"/>
          <w:sz w:val="23"/>
        </w:rPr>
        <w:t xml:space="preserve"> </w:t>
      </w:r>
      <w:r>
        <w:rPr>
          <w:sz w:val="23"/>
        </w:rPr>
        <w:t>kapitałowej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załącznik</w:t>
      </w:r>
      <w:r>
        <w:rPr>
          <w:spacing w:val="-3"/>
          <w:sz w:val="23"/>
        </w:rPr>
        <w:t xml:space="preserve"> </w:t>
      </w:r>
      <w:r>
        <w:rPr>
          <w:sz w:val="23"/>
        </w:rPr>
        <w:t>nr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SWZ;</w:t>
      </w:r>
    </w:p>
    <w:p w:rsidR="00D149AD" w:rsidRDefault="003E5CE6">
      <w:pPr>
        <w:pStyle w:val="Akapitzlist"/>
        <w:numPr>
          <w:ilvl w:val="0"/>
          <w:numId w:val="1"/>
        </w:numPr>
        <w:tabs>
          <w:tab w:val="left" w:pos="378"/>
        </w:tabs>
        <w:spacing w:line="252" w:lineRule="auto"/>
        <w:ind w:right="217" w:firstLine="0"/>
        <w:jc w:val="both"/>
        <w:rPr>
          <w:sz w:val="23"/>
        </w:rPr>
      </w:pPr>
      <w:r>
        <w:rPr>
          <w:sz w:val="23"/>
        </w:rPr>
        <w:t>Oświadczenia wykonawcy o aktualności informacji zawartych w załączonym do oferty oświadczeniu</w:t>
      </w:r>
      <w:r>
        <w:rPr>
          <w:spacing w:val="-61"/>
          <w:sz w:val="23"/>
        </w:rPr>
        <w:t xml:space="preserve"> </w:t>
      </w:r>
      <w:r>
        <w:rPr>
          <w:sz w:val="23"/>
        </w:rPr>
        <w:t>o braku podstaw do wykluczenia, w zakresie podstaw wykluczenia z postępowania wskazanych przez</w:t>
      </w:r>
      <w:r>
        <w:rPr>
          <w:spacing w:val="-61"/>
          <w:sz w:val="23"/>
        </w:rPr>
        <w:t xml:space="preserve"> </w:t>
      </w:r>
      <w:r>
        <w:rPr>
          <w:sz w:val="23"/>
        </w:rPr>
        <w:t>zamawiającego,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załącznik</w:t>
      </w:r>
      <w:r>
        <w:rPr>
          <w:spacing w:val="-1"/>
          <w:sz w:val="23"/>
        </w:rPr>
        <w:t xml:space="preserve"> </w:t>
      </w:r>
      <w:r>
        <w:rPr>
          <w:sz w:val="23"/>
        </w:rPr>
        <w:t>nr</w:t>
      </w:r>
      <w:r>
        <w:rPr>
          <w:spacing w:val="-1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SWZ;</w:t>
      </w:r>
    </w:p>
    <w:p w:rsidR="00D149AD" w:rsidRDefault="003E5CE6">
      <w:pPr>
        <w:pStyle w:val="Akapitzlist"/>
        <w:numPr>
          <w:ilvl w:val="0"/>
          <w:numId w:val="1"/>
        </w:numPr>
        <w:tabs>
          <w:tab w:val="left" w:pos="378"/>
        </w:tabs>
        <w:spacing w:line="252" w:lineRule="auto"/>
        <w:ind w:right="230" w:firstLine="0"/>
        <w:rPr>
          <w:sz w:val="23"/>
        </w:rPr>
      </w:pPr>
      <w:r>
        <w:rPr>
          <w:sz w:val="23"/>
        </w:rPr>
        <w:t>Odpis lub informacja z Krajowego Rejestru Sądowego lub z Centralnej Ewidencji i Informacji 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Działalności Gospodarczej, w zakresie art. 109 ust. 1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4 ustawy, sporządzonych nie wcześniej niż 3</w:t>
      </w:r>
      <w:r>
        <w:rPr>
          <w:spacing w:val="-61"/>
          <w:sz w:val="23"/>
        </w:rPr>
        <w:t xml:space="preserve"> </w:t>
      </w:r>
      <w:r>
        <w:rPr>
          <w:sz w:val="23"/>
        </w:rPr>
        <w:t>miesiące</w:t>
      </w:r>
      <w:r>
        <w:rPr>
          <w:spacing w:val="-3"/>
          <w:sz w:val="23"/>
        </w:rPr>
        <w:t xml:space="preserve"> </w:t>
      </w:r>
      <w:r>
        <w:rPr>
          <w:sz w:val="23"/>
        </w:rPr>
        <w:t>przed</w:t>
      </w:r>
      <w:r>
        <w:rPr>
          <w:spacing w:val="-3"/>
          <w:sz w:val="23"/>
        </w:rPr>
        <w:t xml:space="preserve"> </w:t>
      </w:r>
      <w:r>
        <w:rPr>
          <w:sz w:val="23"/>
        </w:rPr>
        <w:t>jej</w:t>
      </w:r>
      <w:r>
        <w:rPr>
          <w:spacing w:val="-3"/>
          <w:sz w:val="23"/>
        </w:rPr>
        <w:t xml:space="preserve"> </w:t>
      </w:r>
      <w:r>
        <w:rPr>
          <w:sz w:val="23"/>
        </w:rPr>
        <w:t>złożeniem,</w:t>
      </w:r>
      <w:r>
        <w:rPr>
          <w:spacing w:val="-3"/>
          <w:sz w:val="23"/>
        </w:rPr>
        <w:t xml:space="preserve"> </w:t>
      </w:r>
      <w:r>
        <w:rPr>
          <w:sz w:val="23"/>
        </w:rPr>
        <w:t>jeżeli</w:t>
      </w:r>
      <w:r>
        <w:rPr>
          <w:spacing w:val="-3"/>
          <w:sz w:val="23"/>
        </w:rPr>
        <w:t xml:space="preserve"> </w:t>
      </w:r>
      <w:r>
        <w:rPr>
          <w:sz w:val="23"/>
        </w:rPr>
        <w:t>odrębne</w:t>
      </w:r>
      <w:r>
        <w:rPr>
          <w:spacing w:val="-3"/>
          <w:sz w:val="23"/>
        </w:rPr>
        <w:t xml:space="preserve"> </w:t>
      </w:r>
      <w:r>
        <w:rPr>
          <w:sz w:val="23"/>
        </w:rPr>
        <w:t>przepisy</w:t>
      </w:r>
      <w:r>
        <w:rPr>
          <w:spacing w:val="-2"/>
          <w:sz w:val="23"/>
        </w:rPr>
        <w:t xml:space="preserve"> </w:t>
      </w:r>
      <w:r>
        <w:rPr>
          <w:sz w:val="23"/>
        </w:rPr>
        <w:t>wymagają</w:t>
      </w:r>
      <w:r>
        <w:rPr>
          <w:spacing w:val="-3"/>
          <w:sz w:val="23"/>
        </w:rPr>
        <w:t xml:space="preserve"> </w:t>
      </w:r>
      <w:r>
        <w:rPr>
          <w:sz w:val="23"/>
        </w:rPr>
        <w:t>wpisu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rejestru</w:t>
      </w:r>
      <w:r>
        <w:rPr>
          <w:spacing w:val="-3"/>
          <w:sz w:val="23"/>
        </w:rPr>
        <w:t xml:space="preserve"> </w:t>
      </w:r>
      <w:r>
        <w:rPr>
          <w:sz w:val="23"/>
        </w:rPr>
        <w:t>lub</w:t>
      </w:r>
      <w:r>
        <w:rPr>
          <w:spacing w:val="-3"/>
          <w:sz w:val="23"/>
        </w:rPr>
        <w:t xml:space="preserve"> </w:t>
      </w:r>
      <w:r>
        <w:rPr>
          <w:sz w:val="23"/>
        </w:rPr>
        <w:t>ewidencji.</w:t>
      </w:r>
    </w:p>
    <w:p w:rsidR="00D149AD" w:rsidRDefault="007B0D72">
      <w:pPr>
        <w:pStyle w:val="Tekstpodstawowy"/>
        <w:spacing w:before="11"/>
        <w:rPr>
          <w:sz w:val="13"/>
        </w:rPr>
      </w:pPr>
      <w:r w:rsidRPr="007B0D72">
        <w:pict>
          <v:shape id="docshape15" o:spid="_x0000_s1028" type="#_x0000_t202" style="position:absolute;margin-left:34.85pt;margin-top:9.65pt;width:524.55pt;height:15.4pt;z-index:-15724032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WARUNKI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/>
        <w:ind w:left="109"/>
        <w:rPr>
          <w:sz w:val="23"/>
        </w:rPr>
      </w:pPr>
      <w:r>
        <w:rPr>
          <w:b/>
          <w:sz w:val="23"/>
        </w:rPr>
        <w:t>6.1.)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Zamawiający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wymaga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dopuszcza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wariantowe: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446" w:lineRule="auto"/>
        <w:ind w:left="109" w:right="4644"/>
        <w:rPr>
          <w:sz w:val="23"/>
        </w:rPr>
      </w:pPr>
      <w:r>
        <w:rPr>
          <w:b/>
          <w:spacing w:val="-1"/>
          <w:sz w:val="23"/>
        </w:rPr>
        <w:t xml:space="preserve">6.3.) Zamawiający przewiduje </w:t>
      </w:r>
      <w:r>
        <w:rPr>
          <w:b/>
          <w:sz w:val="23"/>
        </w:rPr>
        <w:t xml:space="preserve">aukcję elektroniczną: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6.4.)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Zamawiający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wymaga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wadium: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>6.5.)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wymaga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zabezpieczenia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należytego</w:t>
      </w:r>
      <w:r>
        <w:rPr>
          <w:b/>
          <w:sz w:val="23"/>
        </w:rPr>
        <w:t xml:space="preserve"> wykonania umowy: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before="227" w:line="252" w:lineRule="auto"/>
        <w:ind w:left="109" w:right="308"/>
        <w:rPr>
          <w:sz w:val="23"/>
        </w:rPr>
      </w:pPr>
      <w:r>
        <w:rPr>
          <w:b/>
          <w:sz w:val="23"/>
        </w:rPr>
        <w:t>6.7.) Zamawiający przewiduje unieważnienie postępowania, jeśli środki publiczne, które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zamierzał przeznaczyć na sfinansowanie całości lub części zamówienia nie zostały przyznane:</w:t>
      </w:r>
      <w:r>
        <w:rPr>
          <w:b/>
          <w:spacing w:val="-61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rPr>
          <w:sz w:val="15"/>
        </w:rPr>
      </w:pPr>
      <w:r w:rsidRPr="007B0D72">
        <w:pict>
          <v:shape id="docshape16" o:spid="_x0000_s1027" type="#_x0000_t202" style="position:absolute;margin-left:34.85pt;margin-top:10.25pt;width:524.55pt;height:15.4pt;z-index:-15723520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VII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PROJEKTOWANE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POSTANOWIENIA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 w:line="446" w:lineRule="auto"/>
        <w:ind w:left="109" w:right="4860"/>
        <w:rPr>
          <w:sz w:val="23"/>
        </w:rPr>
      </w:pPr>
      <w:r>
        <w:rPr>
          <w:b/>
          <w:spacing w:val="-1"/>
          <w:sz w:val="23"/>
        </w:rPr>
        <w:t xml:space="preserve">7.1.) Zamawiający przewiduje udzielenia </w:t>
      </w:r>
      <w:r>
        <w:rPr>
          <w:b/>
          <w:sz w:val="23"/>
        </w:rPr>
        <w:t xml:space="preserve">zaliczek: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7.3.) Zamawiający przewiduje </w:t>
      </w:r>
      <w:r>
        <w:rPr>
          <w:b/>
          <w:sz w:val="23"/>
        </w:rPr>
        <w:t>zmiany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umowy: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Nie</w:t>
      </w:r>
    </w:p>
    <w:p w:rsidR="00D149AD" w:rsidRDefault="003E5CE6">
      <w:pPr>
        <w:spacing w:line="252" w:lineRule="auto"/>
        <w:ind w:left="109" w:right="781"/>
        <w:rPr>
          <w:sz w:val="23"/>
        </w:rPr>
      </w:pPr>
      <w:r>
        <w:rPr>
          <w:b/>
          <w:sz w:val="23"/>
        </w:rPr>
        <w:t>7.5.) Zamawiający uwzględnił aspekty społeczne, środowiskowe, innowacyjne lub etykiety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związane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realizacją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zamówienia: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Nie</w:t>
      </w:r>
    </w:p>
    <w:p w:rsidR="00D149AD" w:rsidRDefault="007B0D72">
      <w:pPr>
        <w:pStyle w:val="Tekstpodstawowy"/>
        <w:spacing w:before="1"/>
        <w:rPr>
          <w:sz w:val="15"/>
        </w:rPr>
      </w:pPr>
      <w:r w:rsidRPr="007B0D72">
        <w:pict>
          <v:shape id="docshape17" o:spid="_x0000_s1026" type="#_x0000_t202" style="position:absolute;margin-left:34.85pt;margin-top:10.25pt;width:524.55pt;height:15.4pt;z-index:-15723008;mso-wrap-distance-left:0;mso-wrap-distance-right:0;mso-position-horizontal-relative:page" fillcolor="#bebebe" strokeweight=".27094mm">
            <v:textbox inset="0,0,0,0">
              <w:txbxContent>
                <w:p w:rsidR="00D149AD" w:rsidRDefault="003E5CE6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VIII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D149AD" w:rsidRDefault="00D149AD">
      <w:pPr>
        <w:pStyle w:val="Tekstpodstawowy"/>
        <w:spacing w:before="2"/>
        <w:rPr>
          <w:sz w:val="19"/>
        </w:rPr>
      </w:pPr>
    </w:p>
    <w:p w:rsidR="00D149AD" w:rsidRDefault="003E5CE6">
      <w:pPr>
        <w:spacing w:before="93"/>
        <w:ind w:left="109"/>
        <w:rPr>
          <w:sz w:val="23"/>
        </w:rPr>
      </w:pPr>
      <w:r>
        <w:rPr>
          <w:b/>
          <w:spacing w:val="-1"/>
          <w:sz w:val="23"/>
        </w:rPr>
        <w:t>8.1.)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Termin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spacing w:val="-1"/>
          <w:sz w:val="23"/>
        </w:rPr>
        <w:t>2021-12-</w:t>
      </w:r>
      <w:r w:rsidR="002D7EF7">
        <w:rPr>
          <w:spacing w:val="-1"/>
          <w:sz w:val="23"/>
        </w:rPr>
        <w:t>3</w:t>
      </w:r>
      <w:r w:rsidR="007125C0">
        <w:rPr>
          <w:spacing w:val="-1"/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09:00</w:t>
      </w:r>
    </w:p>
    <w:p w:rsidR="00D149AD" w:rsidRDefault="003E5CE6">
      <w:pPr>
        <w:spacing w:before="83"/>
        <w:ind w:left="109"/>
        <w:rPr>
          <w:sz w:val="23"/>
        </w:rPr>
      </w:pPr>
      <w:r>
        <w:rPr>
          <w:b/>
          <w:spacing w:val="-1"/>
          <w:sz w:val="23"/>
        </w:rPr>
        <w:t>8.2.)</w:t>
      </w:r>
      <w:r>
        <w:rPr>
          <w:b/>
          <w:spacing w:val="2"/>
          <w:sz w:val="23"/>
        </w:rPr>
        <w:t xml:space="preserve"> </w:t>
      </w:r>
      <w:r>
        <w:rPr>
          <w:b/>
          <w:spacing w:val="-1"/>
          <w:sz w:val="23"/>
        </w:rPr>
        <w:t>Miejsce</w:t>
      </w:r>
      <w:r>
        <w:rPr>
          <w:b/>
          <w:spacing w:val="2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7"/>
          <w:sz w:val="23"/>
        </w:rPr>
        <w:t xml:space="preserve"> </w:t>
      </w:r>
      <w:r w:rsidR="002D7EF7">
        <w:rPr>
          <w:spacing w:val="-17"/>
          <w:sz w:val="23"/>
        </w:rPr>
        <w:t xml:space="preserve">sekretariat Zespołu szkolno-Przedszkolnego nr 5 w Łodzi, Łódź ul. Milionowa 64; email: </w:t>
      </w:r>
      <w:hyperlink r:id="rId12" w:history="1">
        <w:r w:rsidR="002D7EF7" w:rsidRPr="004A4346">
          <w:rPr>
            <w:rStyle w:val="Hipercze"/>
            <w:spacing w:val="-17"/>
            <w:sz w:val="23"/>
          </w:rPr>
          <w:t>kontakt@zszp5.elodz.edu.pl</w:t>
        </w:r>
      </w:hyperlink>
      <w:r w:rsidR="002D7EF7">
        <w:rPr>
          <w:spacing w:val="-17"/>
          <w:sz w:val="23"/>
        </w:rPr>
        <w:t xml:space="preserve">; </w:t>
      </w:r>
      <w:r w:rsidR="002D7EF7">
        <w:rPr>
          <w:rStyle w:val="pagespeed377495176"/>
        </w:rPr>
        <w:t>Skrytka ESP: /zszp5lodz/</w:t>
      </w:r>
      <w:proofErr w:type="spellStart"/>
      <w:r w:rsidR="002D7EF7">
        <w:rPr>
          <w:rStyle w:val="pagespeed377495176"/>
        </w:rPr>
        <w:t>SkrytkaESP</w:t>
      </w:r>
      <w:proofErr w:type="spellEnd"/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z w:val="23"/>
        </w:rPr>
        <w:t>8.3.)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otwarcia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2021-12-</w:t>
      </w:r>
      <w:r w:rsidR="002D7EF7">
        <w:rPr>
          <w:sz w:val="23"/>
        </w:rPr>
        <w:t>3</w:t>
      </w:r>
      <w:r w:rsidR="007125C0"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11:00</w:t>
      </w:r>
    </w:p>
    <w:p w:rsidR="00D149AD" w:rsidRDefault="003E5CE6">
      <w:pPr>
        <w:spacing w:before="227"/>
        <w:ind w:left="109"/>
        <w:rPr>
          <w:sz w:val="23"/>
        </w:rPr>
      </w:pPr>
      <w:r>
        <w:rPr>
          <w:b/>
          <w:sz w:val="23"/>
        </w:rPr>
        <w:t>8.4.)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związania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ofertą: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30</w:t>
      </w:r>
      <w:r>
        <w:rPr>
          <w:spacing w:val="-4"/>
          <w:sz w:val="23"/>
        </w:rPr>
        <w:t xml:space="preserve"> </w:t>
      </w:r>
      <w:r>
        <w:rPr>
          <w:sz w:val="23"/>
        </w:rPr>
        <w:t>dni</w:t>
      </w:r>
    </w:p>
    <w:sectPr w:rsidR="00D149AD" w:rsidSect="00D149AD">
      <w:pgSz w:w="11900" w:h="16840"/>
      <w:pgMar w:top="420" w:right="58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F2" w:rsidRDefault="007847F2" w:rsidP="00D149AD">
      <w:r>
        <w:separator/>
      </w:r>
    </w:p>
  </w:endnote>
  <w:endnote w:type="continuationSeparator" w:id="0">
    <w:p w:rsidR="007847F2" w:rsidRDefault="007847F2" w:rsidP="00D1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AD" w:rsidRDefault="00D149AD">
    <w:pPr>
      <w:pStyle w:val="Tekstpodstawowy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F2" w:rsidRDefault="007847F2" w:rsidP="00D149AD">
      <w:r>
        <w:separator/>
      </w:r>
    </w:p>
  </w:footnote>
  <w:footnote w:type="continuationSeparator" w:id="0">
    <w:p w:rsidR="007847F2" w:rsidRDefault="007847F2" w:rsidP="00D1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AD" w:rsidRDefault="00D149A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1FA"/>
    <w:multiLevelType w:val="multilevel"/>
    <w:tmpl w:val="3ECA46A6"/>
    <w:lvl w:ilvl="0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569" w:hanging="4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596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4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2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50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68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86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4" w:hanging="461"/>
      </w:pPr>
      <w:rPr>
        <w:rFonts w:hint="default"/>
        <w:lang w:val="pl-PL" w:eastAsia="en-US" w:bidi="ar-SA"/>
      </w:rPr>
    </w:lvl>
  </w:abstractNum>
  <w:abstractNum w:abstractNumId="1">
    <w:nsid w:val="11A2275A"/>
    <w:multiLevelType w:val="hybridMultilevel"/>
    <w:tmpl w:val="B6F66AA4"/>
    <w:lvl w:ilvl="0" w:tplc="A7B07774">
      <w:numFmt w:val="bullet"/>
      <w:lvlText w:val="□"/>
      <w:lvlJc w:val="left"/>
      <w:pPr>
        <w:ind w:left="109" w:hanging="237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3"/>
        <w:szCs w:val="23"/>
        <w:lang w:val="pl-PL" w:eastAsia="en-US" w:bidi="ar-SA"/>
      </w:rPr>
    </w:lvl>
    <w:lvl w:ilvl="1" w:tplc="1D6CF8D2">
      <w:numFmt w:val="bullet"/>
      <w:lvlText w:val="•"/>
      <w:lvlJc w:val="left"/>
      <w:pPr>
        <w:ind w:left="1164" w:hanging="237"/>
      </w:pPr>
      <w:rPr>
        <w:rFonts w:hint="default"/>
        <w:lang w:val="pl-PL" w:eastAsia="en-US" w:bidi="ar-SA"/>
      </w:rPr>
    </w:lvl>
    <w:lvl w:ilvl="2" w:tplc="33D2516C">
      <w:numFmt w:val="bullet"/>
      <w:lvlText w:val="•"/>
      <w:lvlJc w:val="left"/>
      <w:pPr>
        <w:ind w:left="2228" w:hanging="237"/>
      </w:pPr>
      <w:rPr>
        <w:rFonts w:hint="default"/>
        <w:lang w:val="pl-PL" w:eastAsia="en-US" w:bidi="ar-SA"/>
      </w:rPr>
    </w:lvl>
    <w:lvl w:ilvl="3" w:tplc="2610ABBE">
      <w:numFmt w:val="bullet"/>
      <w:lvlText w:val="•"/>
      <w:lvlJc w:val="left"/>
      <w:pPr>
        <w:ind w:left="3292" w:hanging="237"/>
      </w:pPr>
      <w:rPr>
        <w:rFonts w:hint="default"/>
        <w:lang w:val="pl-PL" w:eastAsia="en-US" w:bidi="ar-SA"/>
      </w:rPr>
    </w:lvl>
    <w:lvl w:ilvl="4" w:tplc="2F2E7626">
      <w:numFmt w:val="bullet"/>
      <w:lvlText w:val="•"/>
      <w:lvlJc w:val="left"/>
      <w:pPr>
        <w:ind w:left="4356" w:hanging="237"/>
      </w:pPr>
      <w:rPr>
        <w:rFonts w:hint="default"/>
        <w:lang w:val="pl-PL" w:eastAsia="en-US" w:bidi="ar-SA"/>
      </w:rPr>
    </w:lvl>
    <w:lvl w:ilvl="5" w:tplc="2B3AC6D6">
      <w:numFmt w:val="bullet"/>
      <w:lvlText w:val="•"/>
      <w:lvlJc w:val="left"/>
      <w:pPr>
        <w:ind w:left="5420" w:hanging="237"/>
      </w:pPr>
      <w:rPr>
        <w:rFonts w:hint="default"/>
        <w:lang w:val="pl-PL" w:eastAsia="en-US" w:bidi="ar-SA"/>
      </w:rPr>
    </w:lvl>
    <w:lvl w:ilvl="6" w:tplc="770A56FE">
      <w:numFmt w:val="bullet"/>
      <w:lvlText w:val="•"/>
      <w:lvlJc w:val="left"/>
      <w:pPr>
        <w:ind w:left="6484" w:hanging="237"/>
      </w:pPr>
      <w:rPr>
        <w:rFonts w:hint="default"/>
        <w:lang w:val="pl-PL" w:eastAsia="en-US" w:bidi="ar-SA"/>
      </w:rPr>
    </w:lvl>
    <w:lvl w:ilvl="7" w:tplc="BE6A587E">
      <w:numFmt w:val="bullet"/>
      <w:lvlText w:val="•"/>
      <w:lvlJc w:val="left"/>
      <w:pPr>
        <w:ind w:left="7548" w:hanging="237"/>
      </w:pPr>
      <w:rPr>
        <w:rFonts w:hint="default"/>
        <w:lang w:val="pl-PL" w:eastAsia="en-US" w:bidi="ar-SA"/>
      </w:rPr>
    </w:lvl>
    <w:lvl w:ilvl="8" w:tplc="37808B7E">
      <w:numFmt w:val="bullet"/>
      <w:lvlText w:val="•"/>
      <w:lvlJc w:val="left"/>
      <w:pPr>
        <w:ind w:left="8612" w:hanging="237"/>
      </w:pPr>
      <w:rPr>
        <w:rFonts w:hint="default"/>
        <w:lang w:val="pl-PL" w:eastAsia="en-US" w:bidi="ar-SA"/>
      </w:rPr>
    </w:lvl>
  </w:abstractNum>
  <w:abstractNum w:abstractNumId="2">
    <w:nsid w:val="23B502A1"/>
    <w:multiLevelType w:val="hybridMultilevel"/>
    <w:tmpl w:val="22F8E010"/>
    <w:lvl w:ilvl="0" w:tplc="77D80A4C">
      <w:numFmt w:val="bullet"/>
      <w:lvlText w:val="–"/>
      <w:lvlJc w:val="left"/>
      <w:pPr>
        <w:ind w:left="109" w:hanging="199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3"/>
        <w:szCs w:val="23"/>
        <w:lang w:val="pl-PL" w:eastAsia="en-US" w:bidi="ar-SA"/>
      </w:rPr>
    </w:lvl>
    <w:lvl w:ilvl="1" w:tplc="7B40E5F4">
      <w:numFmt w:val="bullet"/>
      <w:lvlText w:val="•"/>
      <w:lvlJc w:val="left"/>
      <w:pPr>
        <w:ind w:left="1164" w:hanging="199"/>
      </w:pPr>
      <w:rPr>
        <w:rFonts w:hint="default"/>
        <w:lang w:val="pl-PL" w:eastAsia="en-US" w:bidi="ar-SA"/>
      </w:rPr>
    </w:lvl>
    <w:lvl w:ilvl="2" w:tplc="8512A56A">
      <w:numFmt w:val="bullet"/>
      <w:lvlText w:val="•"/>
      <w:lvlJc w:val="left"/>
      <w:pPr>
        <w:ind w:left="2228" w:hanging="199"/>
      </w:pPr>
      <w:rPr>
        <w:rFonts w:hint="default"/>
        <w:lang w:val="pl-PL" w:eastAsia="en-US" w:bidi="ar-SA"/>
      </w:rPr>
    </w:lvl>
    <w:lvl w:ilvl="3" w:tplc="479A6A6C">
      <w:numFmt w:val="bullet"/>
      <w:lvlText w:val="•"/>
      <w:lvlJc w:val="left"/>
      <w:pPr>
        <w:ind w:left="3292" w:hanging="199"/>
      </w:pPr>
      <w:rPr>
        <w:rFonts w:hint="default"/>
        <w:lang w:val="pl-PL" w:eastAsia="en-US" w:bidi="ar-SA"/>
      </w:rPr>
    </w:lvl>
    <w:lvl w:ilvl="4" w:tplc="111A81D0">
      <w:numFmt w:val="bullet"/>
      <w:lvlText w:val="•"/>
      <w:lvlJc w:val="left"/>
      <w:pPr>
        <w:ind w:left="4356" w:hanging="199"/>
      </w:pPr>
      <w:rPr>
        <w:rFonts w:hint="default"/>
        <w:lang w:val="pl-PL" w:eastAsia="en-US" w:bidi="ar-SA"/>
      </w:rPr>
    </w:lvl>
    <w:lvl w:ilvl="5" w:tplc="673837AE">
      <w:numFmt w:val="bullet"/>
      <w:lvlText w:val="•"/>
      <w:lvlJc w:val="left"/>
      <w:pPr>
        <w:ind w:left="5420" w:hanging="199"/>
      </w:pPr>
      <w:rPr>
        <w:rFonts w:hint="default"/>
        <w:lang w:val="pl-PL" w:eastAsia="en-US" w:bidi="ar-SA"/>
      </w:rPr>
    </w:lvl>
    <w:lvl w:ilvl="6" w:tplc="8E6C4B90">
      <w:numFmt w:val="bullet"/>
      <w:lvlText w:val="•"/>
      <w:lvlJc w:val="left"/>
      <w:pPr>
        <w:ind w:left="6484" w:hanging="199"/>
      </w:pPr>
      <w:rPr>
        <w:rFonts w:hint="default"/>
        <w:lang w:val="pl-PL" w:eastAsia="en-US" w:bidi="ar-SA"/>
      </w:rPr>
    </w:lvl>
    <w:lvl w:ilvl="7" w:tplc="4DCE4D7E">
      <w:numFmt w:val="bullet"/>
      <w:lvlText w:val="•"/>
      <w:lvlJc w:val="left"/>
      <w:pPr>
        <w:ind w:left="7548" w:hanging="199"/>
      </w:pPr>
      <w:rPr>
        <w:rFonts w:hint="default"/>
        <w:lang w:val="pl-PL" w:eastAsia="en-US" w:bidi="ar-SA"/>
      </w:rPr>
    </w:lvl>
    <w:lvl w:ilvl="8" w:tplc="3306D30C">
      <w:numFmt w:val="bullet"/>
      <w:lvlText w:val="•"/>
      <w:lvlJc w:val="left"/>
      <w:pPr>
        <w:ind w:left="8612" w:hanging="199"/>
      </w:pPr>
      <w:rPr>
        <w:rFonts w:hint="default"/>
        <w:lang w:val="pl-PL" w:eastAsia="en-US" w:bidi="ar-SA"/>
      </w:rPr>
    </w:lvl>
  </w:abstractNum>
  <w:abstractNum w:abstractNumId="3">
    <w:nsid w:val="31E37F1A"/>
    <w:multiLevelType w:val="hybridMultilevel"/>
    <w:tmpl w:val="CF6AA28A"/>
    <w:lvl w:ilvl="0" w:tplc="2410E37C">
      <w:start w:val="2"/>
      <w:numFmt w:val="decimal"/>
      <w:lvlText w:val="%1."/>
      <w:lvlJc w:val="left"/>
      <w:pPr>
        <w:ind w:left="109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B64F802">
      <w:numFmt w:val="bullet"/>
      <w:lvlText w:val="•"/>
      <w:lvlJc w:val="left"/>
      <w:pPr>
        <w:ind w:left="1164" w:hanging="256"/>
      </w:pPr>
      <w:rPr>
        <w:rFonts w:hint="default"/>
        <w:lang w:val="pl-PL" w:eastAsia="en-US" w:bidi="ar-SA"/>
      </w:rPr>
    </w:lvl>
    <w:lvl w:ilvl="2" w:tplc="1CC8AB22">
      <w:numFmt w:val="bullet"/>
      <w:lvlText w:val="•"/>
      <w:lvlJc w:val="left"/>
      <w:pPr>
        <w:ind w:left="2228" w:hanging="256"/>
      </w:pPr>
      <w:rPr>
        <w:rFonts w:hint="default"/>
        <w:lang w:val="pl-PL" w:eastAsia="en-US" w:bidi="ar-SA"/>
      </w:rPr>
    </w:lvl>
    <w:lvl w:ilvl="3" w:tplc="CB5E54EC">
      <w:numFmt w:val="bullet"/>
      <w:lvlText w:val="•"/>
      <w:lvlJc w:val="left"/>
      <w:pPr>
        <w:ind w:left="3292" w:hanging="256"/>
      </w:pPr>
      <w:rPr>
        <w:rFonts w:hint="default"/>
        <w:lang w:val="pl-PL" w:eastAsia="en-US" w:bidi="ar-SA"/>
      </w:rPr>
    </w:lvl>
    <w:lvl w:ilvl="4" w:tplc="5C2C955A">
      <w:numFmt w:val="bullet"/>
      <w:lvlText w:val="•"/>
      <w:lvlJc w:val="left"/>
      <w:pPr>
        <w:ind w:left="4356" w:hanging="256"/>
      </w:pPr>
      <w:rPr>
        <w:rFonts w:hint="default"/>
        <w:lang w:val="pl-PL" w:eastAsia="en-US" w:bidi="ar-SA"/>
      </w:rPr>
    </w:lvl>
    <w:lvl w:ilvl="5" w:tplc="2C4E0C36">
      <w:numFmt w:val="bullet"/>
      <w:lvlText w:val="•"/>
      <w:lvlJc w:val="left"/>
      <w:pPr>
        <w:ind w:left="5420" w:hanging="256"/>
      </w:pPr>
      <w:rPr>
        <w:rFonts w:hint="default"/>
        <w:lang w:val="pl-PL" w:eastAsia="en-US" w:bidi="ar-SA"/>
      </w:rPr>
    </w:lvl>
    <w:lvl w:ilvl="6" w:tplc="CFDA8FA8">
      <w:numFmt w:val="bullet"/>
      <w:lvlText w:val="•"/>
      <w:lvlJc w:val="left"/>
      <w:pPr>
        <w:ind w:left="6484" w:hanging="256"/>
      </w:pPr>
      <w:rPr>
        <w:rFonts w:hint="default"/>
        <w:lang w:val="pl-PL" w:eastAsia="en-US" w:bidi="ar-SA"/>
      </w:rPr>
    </w:lvl>
    <w:lvl w:ilvl="7" w:tplc="8670D7C2">
      <w:numFmt w:val="bullet"/>
      <w:lvlText w:val="•"/>
      <w:lvlJc w:val="left"/>
      <w:pPr>
        <w:ind w:left="7548" w:hanging="256"/>
      </w:pPr>
      <w:rPr>
        <w:rFonts w:hint="default"/>
        <w:lang w:val="pl-PL" w:eastAsia="en-US" w:bidi="ar-SA"/>
      </w:rPr>
    </w:lvl>
    <w:lvl w:ilvl="8" w:tplc="ABDA612A">
      <w:numFmt w:val="bullet"/>
      <w:lvlText w:val="•"/>
      <w:lvlJc w:val="left"/>
      <w:pPr>
        <w:ind w:left="8612" w:hanging="256"/>
      </w:pPr>
      <w:rPr>
        <w:rFonts w:hint="default"/>
        <w:lang w:val="pl-PL" w:eastAsia="en-US" w:bidi="ar-SA"/>
      </w:rPr>
    </w:lvl>
  </w:abstractNum>
  <w:abstractNum w:abstractNumId="4">
    <w:nsid w:val="3A21513F"/>
    <w:multiLevelType w:val="hybridMultilevel"/>
    <w:tmpl w:val="5F3C1FAE"/>
    <w:lvl w:ilvl="0" w:tplc="A934AC16">
      <w:start w:val="1"/>
      <w:numFmt w:val="decimal"/>
      <w:lvlText w:val="%1)"/>
      <w:lvlJc w:val="left"/>
      <w:pPr>
        <w:ind w:left="10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5764C74">
      <w:numFmt w:val="bullet"/>
      <w:lvlText w:val="•"/>
      <w:lvlJc w:val="left"/>
      <w:pPr>
        <w:ind w:left="1164" w:hanging="269"/>
      </w:pPr>
      <w:rPr>
        <w:rFonts w:hint="default"/>
        <w:lang w:val="pl-PL" w:eastAsia="en-US" w:bidi="ar-SA"/>
      </w:rPr>
    </w:lvl>
    <w:lvl w:ilvl="2" w:tplc="86B69C7A">
      <w:numFmt w:val="bullet"/>
      <w:lvlText w:val="•"/>
      <w:lvlJc w:val="left"/>
      <w:pPr>
        <w:ind w:left="2228" w:hanging="269"/>
      </w:pPr>
      <w:rPr>
        <w:rFonts w:hint="default"/>
        <w:lang w:val="pl-PL" w:eastAsia="en-US" w:bidi="ar-SA"/>
      </w:rPr>
    </w:lvl>
    <w:lvl w:ilvl="3" w:tplc="A22ACD7A">
      <w:numFmt w:val="bullet"/>
      <w:lvlText w:val="•"/>
      <w:lvlJc w:val="left"/>
      <w:pPr>
        <w:ind w:left="3292" w:hanging="269"/>
      </w:pPr>
      <w:rPr>
        <w:rFonts w:hint="default"/>
        <w:lang w:val="pl-PL" w:eastAsia="en-US" w:bidi="ar-SA"/>
      </w:rPr>
    </w:lvl>
    <w:lvl w:ilvl="4" w:tplc="716E1F50">
      <w:numFmt w:val="bullet"/>
      <w:lvlText w:val="•"/>
      <w:lvlJc w:val="left"/>
      <w:pPr>
        <w:ind w:left="4356" w:hanging="269"/>
      </w:pPr>
      <w:rPr>
        <w:rFonts w:hint="default"/>
        <w:lang w:val="pl-PL" w:eastAsia="en-US" w:bidi="ar-SA"/>
      </w:rPr>
    </w:lvl>
    <w:lvl w:ilvl="5" w:tplc="85CC52A8">
      <w:numFmt w:val="bullet"/>
      <w:lvlText w:val="•"/>
      <w:lvlJc w:val="left"/>
      <w:pPr>
        <w:ind w:left="5420" w:hanging="269"/>
      </w:pPr>
      <w:rPr>
        <w:rFonts w:hint="default"/>
        <w:lang w:val="pl-PL" w:eastAsia="en-US" w:bidi="ar-SA"/>
      </w:rPr>
    </w:lvl>
    <w:lvl w:ilvl="6" w:tplc="783AD9B0">
      <w:numFmt w:val="bullet"/>
      <w:lvlText w:val="•"/>
      <w:lvlJc w:val="left"/>
      <w:pPr>
        <w:ind w:left="6484" w:hanging="269"/>
      </w:pPr>
      <w:rPr>
        <w:rFonts w:hint="default"/>
        <w:lang w:val="pl-PL" w:eastAsia="en-US" w:bidi="ar-SA"/>
      </w:rPr>
    </w:lvl>
    <w:lvl w:ilvl="7" w:tplc="D918F0F0">
      <w:numFmt w:val="bullet"/>
      <w:lvlText w:val="•"/>
      <w:lvlJc w:val="left"/>
      <w:pPr>
        <w:ind w:left="7548" w:hanging="269"/>
      </w:pPr>
      <w:rPr>
        <w:rFonts w:hint="default"/>
        <w:lang w:val="pl-PL" w:eastAsia="en-US" w:bidi="ar-SA"/>
      </w:rPr>
    </w:lvl>
    <w:lvl w:ilvl="8" w:tplc="DC66DAB0">
      <w:numFmt w:val="bullet"/>
      <w:lvlText w:val="•"/>
      <w:lvlJc w:val="left"/>
      <w:pPr>
        <w:ind w:left="8612" w:hanging="269"/>
      </w:pPr>
      <w:rPr>
        <w:rFonts w:hint="default"/>
        <w:lang w:val="pl-PL" w:eastAsia="en-US" w:bidi="ar-SA"/>
      </w:rPr>
    </w:lvl>
  </w:abstractNum>
  <w:abstractNum w:abstractNumId="5">
    <w:nsid w:val="684A26EE"/>
    <w:multiLevelType w:val="hybridMultilevel"/>
    <w:tmpl w:val="4E4C4EC8"/>
    <w:lvl w:ilvl="0" w:tplc="BFE0A8BE">
      <w:numFmt w:val="bullet"/>
      <w:lvlText w:val="•"/>
      <w:lvlJc w:val="left"/>
      <w:pPr>
        <w:ind w:left="109" w:hanging="1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F3CA32A0">
      <w:numFmt w:val="bullet"/>
      <w:lvlText w:val="•"/>
      <w:lvlJc w:val="left"/>
      <w:pPr>
        <w:ind w:left="1164" w:hanging="145"/>
      </w:pPr>
      <w:rPr>
        <w:rFonts w:hint="default"/>
        <w:lang w:val="pl-PL" w:eastAsia="en-US" w:bidi="ar-SA"/>
      </w:rPr>
    </w:lvl>
    <w:lvl w:ilvl="2" w:tplc="AF7E0B66">
      <w:numFmt w:val="bullet"/>
      <w:lvlText w:val="•"/>
      <w:lvlJc w:val="left"/>
      <w:pPr>
        <w:ind w:left="2228" w:hanging="145"/>
      </w:pPr>
      <w:rPr>
        <w:rFonts w:hint="default"/>
        <w:lang w:val="pl-PL" w:eastAsia="en-US" w:bidi="ar-SA"/>
      </w:rPr>
    </w:lvl>
    <w:lvl w:ilvl="3" w:tplc="C5640D54">
      <w:numFmt w:val="bullet"/>
      <w:lvlText w:val="•"/>
      <w:lvlJc w:val="left"/>
      <w:pPr>
        <w:ind w:left="3292" w:hanging="145"/>
      </w:pPr>
      <w:rPr>
        <w:rFonts w:hint="default"/>
        <w:lang w:val="pl-PL" w:eastAsia="en-US" w:bidi="ar-SA"/>
      </w:rPr>
    </w:lvl>
    <w:lvl w:ilvl="4" w:tplc="8B6297FA">
      <w:numFmt w:val="bullet"/>
      <w:lvlText w:val="•"/>
      <w:lvlJc w:val="left"/>
      <w:pPr>
        <w:ind w:left="4356" w:hanging="145"/>
      </w:pPr>
      <w:rPr>
        <w:rFonts w:hint="default"/>
        <w:lang w:val="pl-PL" w:eastAsia="en-US" w:bidi="ar-SA"/>
      </w:rPr>
    </w:lvl>
    <w:lvl w:ilvl="5" w:tplc="E20C696A">
      <w:numFmt w:val="bullet"/>
      <w:lvlText w:val="•"/>
      <w:lvlJc w:val="left"/>
      <w:pPr>
        <w:ind w:left="5420" w:hanging="145"/>
      </w:pPr>
      <w:rPr>
        <w:rFonts w:hint="default"/>
        <w:lang w:val="pl-PL" w:eastAsia="en-US" w:bidi="ar-SA"/>
      </w:rPr>
    </w:lvl>
    <w:lvl w:ilvl="6" w:tplc="8E2460EC">
      <w:numFmt w:val="bullet"/>
      <w:lvlText w:val="•"/>
      <w:lvlJc w:val="left"/>
      <w:pPr>
        <w:ind w:left="6484" w:hanging="145"/>
      </w:pPr>
      <w:rPr>
        <w:rFonts w:hint="default"/>
        <w:lang w:val="pl-PL" w:eastAsia="en-US" w:bidi="ar-SA"/>
      </w:rPr>
    </w:lvl>
    <w:lvl w:ilvl="7" w:tplc="BEF2CC06">
      <w:numFmt w:val="bullet"/>
      <w:lvlText w:val="•"/>
      <w:lvlJc w:val="left"/>
      <w:pPr>
        <w:ind w:left="7548" w:hanging="145"/>
      </w:pPr>
      <w:rPr>
        <w:rFonts w:hint="default"/>
        <w:lang w:val="pl-PL" w:eastAsia="en-US" w:bidi="ar-SA"/>
      </w:rPr>
    </w:lvl>
    <w:lvl w:ilvl="8" w:tplc="7FEE5D22">
      <w:numFmt w:val="bullet"/>
      <w:lvlText w:val="•"/>
      <w:lvlJc w:val="left"/>
      <w:pPr>
        <w:ind w:left="8612" w:hanging="14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49AD"/>
    <w:rsid w:val="002D7EF7"/>
    <w:rsid w:val="0032415A"/>
    <w:rsid w:val="00350F11"/>
    <w:rsid w:val="003E5CE6"/>
    <w:rsid w:val="005D026C"/>
    <w:rsid w:val="007125C0"/>
    <w:rsid w:val="007847F2"/>
    <w:rsid w:val="007B0D72"/>
    <w:rsid w:val="00B8402F"/>
    <w:rsid w:val="00C158AE"/>
    <w:rsid w:val="00C75DA9"/>
    <w:rsid w:val="00CB1D38"/>
    <w:rsid w:val="00D149AD"/>
    <w:rsid w:val="00D5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49A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49AD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D149AD"/>
    <w:pPr>
      <w:ind w:left="109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149AD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D149AD"/>
  </w:style>
  <w:style w:type="character" w:styleId="Hipercze">
    <w:name w:val="Hyperlink"/>
    <w:basedOn w:val="Domylnaczcionkaakapitu"/>
    <w:uiPriority w:val="99"/>
    <w:unhideWhenUsed/>
    <w:rsid w:val="00C75DA9"/>
    <w:rPr>
      <w:color w:val="0000FF" w:themeColor="hyperlink"/>
      <w:u w:val="single"/>
    </w:rPr>
  </w:style>
  <w:style w:type="character" w:customStyle="1" w:styleId="pagespeed377495176">
    <w:name w:val="page_speed_377495176"/>
    <w:basedOn w:val="Domylnaczcionkaakapitu"/>
    <w:rsid w:val="002D7EF7"/>
  </w:style>
  <w:style w:type="character" w:styleId="HTML-cytat">
    <w:name w:val="HTML Cite"/>
    <w:basedOn w:val="Domylnaczcionkaakapitu"/>
    <w:uiPriority w:val="99"/>
    <w:semiHidden/>
    <w:unhideWhenUsed/>
    <w:rsid w:val="003241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-p5lodz.bip.wik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zszp5.elodz.edu.pl" TargetMode="External"/><Relationship Id="rId12" Type="http://schemas.openxmlformats.org/officeDocument/2006/relationships/hyperlink" Target="mailto:kontakt@zszp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szp5.elodz.edu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2021-12-21T11:53:00Z</dcterms:created>
  <dcterms:modified xsi:type="dcterms:W3CDTF">2021-12-23T09:09:00Z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2021-12-21T00:00:00Z</vt:filetime>
  </property>
</Properties>
</file>